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C2" w:rsidRPr="003477D1" w:rsidRDefault="008159C2" w:rsidP="008159C2">
      <w:pPr>
        <w:spacing w:line="360" w:lineRule="auto"/>
        <w:jc w:val="center"/>
        <w:rPr>
          <w:rFonts w:ascii="Times New Roman" w:hAnsi="Times New Roman" w:cs="Times New Roman"/>
          <w:b/>
          <w:sz w:val="24"/>
          <w:szCs w:val="24"/>
        </w:rPr>
      </w:pPr>
      <w:r w:rsidRPr="003477D1">
        <w:rPr>
          <w:rFonts w:ascii="Times New Roman" w:hAnsi="Times New Roman" w:cs="Times New Roman"/>
          <w:b/>
          <w:sz w:val="24"/>
          <w:szCs w:val="24"/>
        </w:rPr>
        <w:t>BAB III</w:t>
      </w:r>
    </w:p>
    <w:p w:rsidR="008159C2" w:rsidRPr="003477D1" w:rsidRDefault="008159C2" w:rsidP="008159C2">
      <w:pPr>
        <w:spacing w:line="360" w:lineRule="auto"/>
        <w:jc w:val="center"/>
        <w:rPr>
          <w:rFonts w:ascii="Times New Roman" w:hAnsi="Times New Roman" w:cs="Times New Roman"/>
          <w:b/>
          <w:sz w:val="24"/>
          <w:szCs w:val="24"/>
        </w:rPr>
      </w:pPr>
      <w:r w:rsidRPr="003477D1">
        <w:rPr>
          <w:rFonts w:ascii="Times New Roman" w:hAnsi="Times New Roman" w:cs="Times New Roman"/>
          <w:b/>
          <w:sz w:val="24"/>
          <w:szCs w:val="24"/>
        </w:rPr>
        <w:t>METODE PENELITIAN</w:t>
      </w:r>
    </w:p>
    <w:p w:rsidR="008159C2" w:rsidRPr="003477D1" w:rsidRDefault="008159C2" w:rsidP="008159C2">
      <w:pPr>
        <w:pStyle w:val="ListParagraph"/>
        <w:numPr>
          <w:ilvl w:val="0"/>
          <w:numId w:val="3"/>
        </w:numPr>
        <w:spacing w:line="360" w:lineRule="auto"/>
        <w:jc w:val="both"/>
        <w:rPr>
          <w:rFonts w:ascii="Times New Roman" w:hAnsi="Times New Roman" w:cs="Times New Roman"/>
          <w:b/>
          <w:sz w:val="24"/>
          <w:szCs w:val="24"/>
        </w:rPr>
      </w:pPr>
      <w:r w:rsidRPr="003477D1">
        <w:rPr>
          <w:rFonts w:ascii="Times New Roman" w:hAnsi="Times New Roman" w:cs="Times New Roman"/>
          <w:b/>
          <w:sz w:val="24"/>
          <w:szCs w:val="24"/>
        </w:rPr>
        <w:t>Jenis Penelitian</w:t>
      </w:r>
    </w:p>
    <w:p w:rsidR="008159C2" w:rsidRPr="000E4ADC" w:rsidRDefault="008159C2" w:rsidP="008159C2">
      <w:pPr>
        <w:pStyle w:val="ListParagraph"/>
        <w:numPr>
          <w:ilvl w:val="0"/>
          <w:numId w:val="4"/>
        </w:numPr>
        <w:spacing w:line="360" w:lineRule="auto"/>
        <w:jc w:val="both"/>
        <w:rPr>
          <w:rFonts w:ascii="Times New Roman" w:hAnsi="Times New Roman" w:cs="Times New Roman"/>
          <w:sz w:val="24"/>
          <w:szCs w:val="24"/>
        </w:rPr>
      </w:pPr>
      <w:r w:rsidRPr="000E4ADC">
        <w:rPr>
          <w:rFonts w:ascii="Times New Roman" w:hAnsi="Times New Roman" w:cs="Times New Roman"/>
          <w:sz w:val="24"/>
          <w:szCs w:val="24"/>
        </w:rPr>
        <w:t xml:space="preserve">Jenis Penelitian </w:t>
      </w:r>
    </w:p>
    <w:p w:rsidR="008159C2" w:rsidRPr="000E4ADC" w:rsidRDefault="008159C2" w:rsidP="008159C2">
      <w:pPr>
        <w:pStyle w:val="ListParagraph"/>
        <w:spacing w:line="360" w:lineRule="auto"/>
        <w:ind w:left="1080" w:firstLine="360"/>
        <w:jc w:val="both"/>
        <w:rPr>
          <w:rFonts w:ascii="Times New Roman" w:hAnsi="Times New Roman" w:cs="Times New Roman"/>
          <w:sz w:val="24"/>
          <w:szCs w:val="24"/>
        </w:rPr>
      </w:pPr>
      <w:r w:rsidRPr="000E4ADC">
        <w:rPr>
          <w:rFonts w:ascii="Times New Roman" w:hAnsi="Times New Roman" w:cs="Times New Roman"/>
          <w:sz w:val="24"/>
          <w:szCs w:val="24"/>
        </w:rPr>
        <w:t xml:space="preserve">Jenis penelitian </w:t>
      </w:r>
      <w:r>
        <w:rPr>
          <w:rFonts w:ascii="Times New Roman" w:hAnsi="Times New Roman" w:cs="Times New Roman"/>
          <w:sz w:val="24"/>
          <w:szCs w:val="24"/>
        </w:rPr>
        <w:t xml:space="preserve">dalam penelitian ini yaitu </w:t>
      </w:r>
      <w:r w:rsidRPr="000E4ADC">
        <w:rPr>
          <w:rFonts w:ascii="Times New Roman" w:hAnsi="Times New Roman" w:cs="Times New Roman"/>
          <w:sz w:val="24"/>
          <w:szCs w:val="24"/>
        </w:rPr>
        <w:t xml:space="preserve"> deskriptif dengan </w:t>
      </w:r>
      <w:r>
        <w:rPr>
          <w:rFonts w:ascii="Times New Roman" w:hAnsi="Times New Roman" w:cs="Times New Roman"/>
          <w:sz w:val="24"/>
          <w:szCs w:val="24"/>
        </w:rPr>
        <w:t xml:space="preserve">pendekatan kuantitatif </w:t>
      </w:r>
      <w:r w:rsidRPr="000E4ADC">
        <w:rPr>
          <w:rFonts w:ascii="Times New Roman" w:hAnsi="Times New Roman" w:cs="Times New Roman"/>
          <w:sz w:val="24"/>
          <w:szCs w:val="24"/>
        </w:rPr>
        <w:t xml:space="preserve">survei, yaitu penelitian yang bertujuan untuk mendeskripsikan faktor </w:t>
      </w:r>
      <w:r>
        <w:rPr>
          <w:rFonts w:ascii="Times New Roman" w:hAnsi="Times New Roman" w:cs="Times New Roman"/>
          <w:sz w:val="24"/>
          <w:szCs w:val="24"/>
        </w:rPr>
        <w:t xml:space="preserve">yang mempengaruhi penerapan protokol </w:t>
      </w:r>
      <w:r w:rsidRPr="000E4ADC">
        <w:rPr>
          <w:rFonts w:ascii="Times New Roman" w:hAnsi="Times New Roman" w:cs="Times New Roman"/>
          <w:sz w:val="24"/>
          <w:szCs w:val="24"/>
        </w:rPr>
        <w:t>kesehatan yang dilakukan oleh pedagang</w:t>
      </w:r>
      <w:r>
        <w:rPr>
          <w:rFonts w:ascii="Times New Roman" w:hAnsi="Times New Roman" w:cs="Times New Roman"/>
          <w:sz w:val="24"/>
          <w:szCs w:val="24"/>
        </w:rPr>
        <w:t xml:space="preserve"> da pembeli dipasar rakyat </w:t>
      </w:r>
      <w:r w:rsidRPr="000E4ADC">
        <w:rPr>
          <w:rFonts w:ascii="Times New Roman" w:hAnsi="Times New Roman" w:cs="Times New Roman"/>
          <w:sz w:val="24"/>
          <w:szCs w:val="24"/>
        </w:rPr>
        <w:t xml:space="preserve">Kabupaten Magetan. Metode penelitian deskriptif </w:t>
      </w:r>
      <w:r>
        <w:rPr>
          <w:rFonts w:ascii="Times New Roman" w:hAnsi="Times New Roman" w:cs="Times New Roman"/>
          <w:sz w:val="24"/>
          <w:szCs w:val="24"/>
        </w:rPr>
        <w:t>merupakan</w:t>
      </w:r>
      <w:r w:rsidRPr="000E4ADC">
        <w:rPr>
          <w:rFonts w:ascii="Times New Roman" w:hAnsi="Times New Roman" w:cs="Times New Roman"/>
          <w:sz w:val="24"/>
          <w:szCs w:val="24"/>
        </w:rPr>
        <w:t xml:space="preserve"> suatu metode penelitian yang </w:t>
      </w:r>
      <w:r>
        <w:rPr>
          <w:rFonts w:ascii="Times New Roman" w:hAnsi="Times New Roman" w:cs="Times New Roman"/>
          <w:sz w:val="24"/>
          <w:szCs w:val="24"/>
        </w:rPr>
        <w:t>dapat memberikan</w:t>
      </w:r>
      <w:r w:rsidRPr="000E4ADC">
        <w:rPr>
          <w:rFonts w:ascii="Times New Roman" w:hAnsi="Times New Roman" w:cs="Times New Roman"/>
          <w:sz w:val="24"/>
          <w:szCs w:val="24"/>
        </w:rPr>
        <w:t xml:space="preserve"> tujuan membuat deskripsi atau</w:t>
      </w:r>
      <w:r>
        <w:rPr>
          <w:rFonts w:ascii="Times New Roman" w:hAnsi="Times New Roman" w:cs="Times New Roman"/>
          <w:sz w:val="24"/>
          <w:szCs w:val="24"/>
        </w:rPr>
        <w:t xml:space="preserve"> </w:t>
      </w:r>
      <w:r w:rsidRPr="000E4ADC">
        <w:rPr>
          <w:rFonts w:ascii="Times New Roman" w:hAnsi="Times New Roman" w:cs="Times New Roman"/>
          <w:sz w:val="24"/>
          <w:szCs w:val="24"/>
        </w:rPr>
        <w:t xml:space="preserve">gambaran tentang suatu keadaan secara </w:t>
      </w:r>
      <w:r>
        <w:rPr>
          <w:rFonts w:ascii="Times New Roman" w:hAnsi="Times New Roman" w:cs="Times New Roman"/>
          <w:sz w:val="24"/>
          <w:szCs w:val="24"/>
        </w:rPr>
        <w:t>nyata</w:t>
      </w:r>
      <w:r w:rsidRPr="000E4ADC">
        <w:rPr>
          <w:rFonts w:ascii="Times New Roman" w:hAnsi="Times New Roman" w:cs="Times New Roman"/>
          <w:sz w:val="24"/>
          <w:szCs w:val="24"/>
        </w:rPr>
        <w:t xml:space="preserve">. </w:t>
      </w:r>
    </w:p>
    <w:p w:rsidR="008159C2" w:rsidRPr="000E4ADC" w:rsidRDefault="008159C2" w:rsidP="008159C2">
      <w:pPr>
        <w:pStyle w:val="ListParagraph"/>
        <w:numPr>
          <w:ilvl w:val="0"/>
          <w:numId w:val="4"/>
        </w:numPr>
        <w:spacing w:line="360" w:lineRule="auto"/>
        <w:jc w:val="both"/>
        <w:rPr>
          <w:rFonts w:ascii="Times New Roman" w:hAnsi="Times New Roman" w:cs="Times New Roman"/>
          <w:sz w:val="24"/>
          <w:szCs w:val="24"/>
        </w:rPr>
      </w:pPr>
      <w:r w:rsidRPr="000E4ADC">
        <w:rPr>
          <w:rFonts w:ascii="Times New Roman" w:hAnsi="Times New Roman" w:cs="Times New Roman"/>
          <w:sz w:val="24"/>
          <w:szCs w:val="24"/>
        </w:rPr>
        <w:t xml:space="preserve">Desain Penelitian </w:t>
      </w:r>
    </w:p>
    <w:p w:rsidR="008159C2" w:rsidRDefault="008159C2" w:rsidP="008159C2">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Desain penelitian dalam penelitian ini yaitu survei, kegiatan penelitian ini dilakukan dengan cara pengumpulan fakta dari kejadian yang ada yaitu pengumpulan fakta-fakta terkait dengan perilaku yang berpengaruh terhadap penerapan protokol kesehatan.</w:t>
      </w:r>
    </w:p>
    <w:p w:rsidR="008159C2" w:rsidRPr="000E4ADC" w:rsidRDefault="008159C2" w:rsidP="008159C2">
      <w:pPr>
        <w:pStyle w:val="ListParagraph"/>
        <w:spacing w:line="360" w:lineRule="auto"/>
        <w:ind w:left="1080" w:firstLine="360"/>
        <w:jc w:val="both"/>
        <w:rPr>
          <w:rFonts w:ascii="Times New Roman" w:hAnsi="Times New Roman" w:cs="Times New Roman"/>
          <w:sz w:val="24"/>
          <w:szCs w:val="24"/>
        </w:rPr>
      </w:pPr>
    </w:p>
    <w:p w:rsidR="008159C2" w:rsidRPr="003477D1" w:rsidRDefault="008159C2" w:rsidP="008159C2">
      <w:pPr>
        <w:pStyle w:val="ListParagraph"/>
        <w:numPr>
          <w:ilvl w:val="0"/>
          <w:numId w:val="3"/>
        </w:numPr>
        <w:spacing w:line="360" w:lineRule="auto"/>
        <w:jc w:val="both"/>
        <w:rPr>
          <w:rFonts w:ascii="Times New Roman" w:hAnsi="Times New Roman" w:cs="Times New Roman"/>
          <w:b/>
          <w:sz w:val="24"/>
          <w:szCs w:val="24"/>
        </w:rPr>
      </w:pPr>
      <w:r w:rsidRPr="003477D1">
        <w:rPr>
          <w:rFonts w:ascii="Times New Roman" w:hAnsi="Times New Roman" w:cs="Times New Roman"/>
          <w:b/>
          <w:sz w:val="24"/>
          <w:szCs w:val="24"/>
        </w:rPr>
        <w:t>Lokasi dan Waktu Penelitian</w:t>
      </w:r>
    </w:p>
    <w:p w:rsidR="008159C2" w:rsidRPr="000E4ADC" w:rsidRDefault="008159C2" w:rsidP="008159C2">
      <w:pPr>
        <w:pStyle w:val="ListParagraph"/>
        <w:numPr>
          <w:ilvl w:val="0"/>
          <w:numId w:val="5"/>
        </w:numPr>
        <w:spacing w:line="360" w:lineRule="auto"/>
        <w:jc w:val="both"/>
        <w:rPr>
          <w:rFonts w:ascii="Times New Roman" w:hAnsi="Times New Roman" w:cs="Times New Roman"/>
          <w:sz w:val="24"/>
          <w:szCs w:val="24"/>
        </w:rPr>
      </w:pPr>
      <w:r w:rsidRPr="000E4ADC">
        <w:rPr>
          <w:rFonts w:ascii="Times New Roman" w:hAnsi="Times New Roman" w:cs="Times New Roman"/>
          <w:sz w:val="24"/>
          <w:szCs w:val="24"/>
        </w:rPr>
        <w:t xml:space="preserve">Lokasi penelitian </w:t>
      </w:r>
    </w:p>
    <w:p w:rsidR="008159C2" w:rsidRPr="000E4ADC" w:rsidRDefault="008159C2" w:rsidP="008159C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Penelitian ini berlokasi di </w:t>
      </w:r>
      <w:r w:rsidRPr="000E4ADC">
        <w:rPr>
          <w:rFonts w:ascii="Times New Roman" w:hAnsi="Times New Roman" w:cs="Times New Roman"/>
          <w:sz w:val="24"/>
          <w:szCs w:val="24"/>
        </w:rPr>
        <w:t xml:space="preserve">Pasar </w:t>
      </w:r>
      <w:r>
        <w:rPr>
          <w:rFonts w:ascii="Times New Roman" w:hAnsi="Times New Roman" w:cs="Times New Roman"/>
          <w:sz w:val="24"/>
          <w:szCs w:val="24"/>
        </w:rPr>
        <w:t>Rakyat</w:t>
      </w:r>
      <w:r w:rsidRPr="000E4ADC">
        <w:rPr>
          <w:rFonts w:ascii="Times New Roman" w:hAnsi="Times New Roman" w:cs="Times New Roman"/>
          <w:sz w:val="24"/>
          <w:szCs w:val="24"/>
        </w:rPr>
        <w:t xml:space="preserve"> Kabupaten Magetan, tepatnya adalah </w:t>
      </w:r>
      <w:r>
        <w:rPr>
          <w:rFonts w:ascii="Times New Roman" w:hAnsi="Times New Roman" w:cs="Times New Roman"/>
          <w:sz w:val="24"/>
          <w:szCs w:val="24"/>
        </w:rPr>
        <w:t>Pasar Sayur Magetan,</w:t>
      </w:r>
      <w:r w:rsidRPr="00456DE2">
        <w:rPr>
          <w:rFonts w:ascii="Times New Roman" w:hAnsi="Times New Roman" w:cs="Times New Roman"/>
          <w:sz w:val="24"/>
          <w:szCs w:val="24"/>
        </w:rPr>
        <w:t xml:space="preserve"> </w:t>
      </w:r>
      <w:r w:rsidRPr="000E4ADC">
        <w:rPr>
          <w:rFonts w:ascii="Times New Roman" w:hAnsi="Times New Roman" w:cs="Times New Roman"/>
          <w:sz w:val="24"/>
          <w:szCs w:val="24"/>
        </w:rPr>
        <w:t>Pasar Baru Magetan,</w:t>
      </w:r>
      <w:r w:rsidRPr="00456DE2">
        <w:rPr>
          <w:rFonts w:ascii="Times New Roman" w:hAnsi="Times New Roman" w:cs="Times New Roman"/>
          <w:sz w:val="24"/>
          <w:szCs w:val="24"/>
        </w:rPr>
        <w:t xml:space="preserve"> </w:t>
      </w:r>
      <w:r>
        <w:rPr>
          <w:rFonts w:ascii="Times New Roman" w:hAnsi="Times New Roman" w:cs="Times New Roman"/>
          <w:sz w:val="24"/>
          <w:szCs w:val="24"/>
        </w:rPr>
        <w:t>Pasar Agrobisnis Plaosan.</w:t>
      </w:r>
      <w:r w:rsidRPr="000E4ADC">
        <w:rPr>
          <w:rFonts w:ascii="Times New Roman" w:hAnsi="Times New Roman" w:cs="Times New Roman"/>
          <w:sz w:val="24"/>
          <w:szCs w:val="24"/>
        </w:rPr>
        <w:t xml:space="preserve"> </w:t>
      </w:r>
      <w:r>
        <w:rPr>
          <w:rFonts w:ascii="Times New Roman" w:hAnsi="Times New Roman" w:cs="Times New Roman"/>
          <w:sz w:val="24"/>
          <w:szCs w:val="24"/>
        </w:rPr>
        <w:t>Pemilihan lokasi ini didasarkan adanya risiko penularan Covid-19 yang cukup tinggi serta banyaknya pelanggaran terhadap protokol kesehatan Covid-19.</w:t>
      </w:r>
    </w:p>
    <w:p w:rsidR="008159C2" w:rsidRDefault="008159C2" w:rsidP="008159C2">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Waktu Penelitian</w:t>
      </w:r>
    </w:p>
    <w:p w:rsidR="008159C2" w:rsidRDefault="008159C2" w:rsidP="008159C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Penelitian ini berlangsung pada Januari - Maret 2021. Penelitian dilakukan dengan tahap persiapan data, pengambilan sampel, pengolahan data, sampai pembuatan kesimpulan.</w:t>
      </w:r>
    </w:p>
    <w:p w:rsidR="008159C2" w:rsidRPr="00E246E1" w:rsidRDefault="008159C2" w:rsidP="008159C2">
      <w:pPr>
        <w:spacing w:line="360" w:lineRule="auto"/>
        <w:jc w:val="both"/>
        <w:rPr>
          <w:rFonts w:ascii="Times New Roman" w:hAnsi="Times New Roman" w:cs="Times New Roman"/>
          <w:sz w:val="24"/>
          <w:szCs w:val="24"/>
        </w:rPr>
      </w:pPr>
    </w:p>
    <w:p w:rsidR="008159C2" w:rsidRPr="003477D1" w:rsidRDefault="008159C2" w:rsidP="008159C2">
      <w:pPr>
        <w:pStyle w:val="ListParagraph"/>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Populasi, Besar Sampel dan Teknik Pengambilan Sampel</w:t>
      </w:r>
    </w:p>
    <w:p w:rsidR="008159C2" w:rsidRPr="000E4ADC" w:rsidRDefault="008159C2" w:rsidP="008159C2">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Populasi penelitian</w:t>
      </w:r>
    </w:p>
    <w:p w:rsidR="008159C2" w:rsidRPr="008C6B93" w:rsidRDefault="008159C2" w:rsidP="008159C2">
      <w:pPr>
        <w:pStyle w:val="ListParagraph"/>
        <w:spacing w:line="360" w:lineRule="auto"/>
        <w:ind w:left="1080"/>
        <w:jc w:val="both"/>
        <w:rPr>
          <w:rFonts w:ascii="Times New Roman" w:hAnsi="Times New Roman" w:cs="Times New Roman"/>
          <w:sz w:val="24"/>
          <w:szCs w:val="24"/>
        </w:rPr>
      </w:pPr>
      <w:r w:rsidRPr="000E4ADC">
        <w:rPr>
          <w:rFonts w:ascii="Times New Roman" w:hAnsi="Times New Roman" w:cs="Times New Roman"/>
          <w:sz w:val="24"/>
          <w:szCs w:val="24"/>
        </w:rPr>
        <w:t xml:space="preserve">Pada penelitian </w:t>
      </w:r>
      <w:r>
        <w:rPr>
          <w:rFonts w:ascii="Times New Roman" w:hAnsi="Times New Roman" w:cs="Times New Roman"/>
          <w:sz w:val="24"/>
          <w:szCs w:val="24"/>
        </w:rPr>
        <w:t xml:space="preserve">ini akan dilakukan terdapat </w:t>
      </w:r>
      <w:r w:rsidRPr="000E4ADC">
        <w:rPr>
          <w:rFonts w:ascii="Times New Roman" w:hAnsi="Times New Roman" w:cs="Times New Roman"/>
          <w:sz w:val="24"/>
          <w:szCs w:val="24"/>
        </w:rPr>
        <w:t xml:space="preserve"> populasi adalah seluruh  </w:t>
      </w:r>
      <w:r>
        <w:rPr>
          <w:rFonts w:ascii="Times New Roman" w:hAnsi="Times New Roman" w:cs="Times New Roman"/>
          <w:sz w:val="24"/>
          <w:szCs w:val="24"/>
        </w:rPr>
        <w:t xml:space="preserve">pembeli dan </w:t>
      </w:r>
      <w:r w:rsidRPr="000E4ADC">
        <w:rPr>
          <w:rFonts w:ascii="Times New Roman" w:hAnsi="Times New Roman" w:cs="Times New Roman"/>
          <w:sz w:val="24"/>
          <w:szCs w:val="24"/>
        </w:rPr>
        <w:t xml:space="preserve">pedagang </w:t>
      </w:r>
      <w:r>
        <w:rPr>
          <w:rFonts w:ascii="Times New Roman" w:hAnsi="Times New Roman" w:cs="Times New Roman"/>
          <w:sz w:val="24"/>
          <w:szCs w:val="24"/>
        </w:rPr>
        <w:t>Pasar Agrobisnis Plaosan</w:t>
      </w:r>
      <w:r w:rsidRPr="000E4ADC">
        <w:rPr>
          <w:rFonts w:ascii="Times New Roman" w:hAnsi="Times New Roman" w:cs="Times New Roman"/>
          <w:sz w:val="24"/>
          <w:szCs w:val="24"/>
        </w:rPr>
        <w:t>, Pasar Baru Magetan dan Pas</w:t>
      </w:r>
      <w:r>
        <w:rPr>
          <w:rFonts w:ascii="Times New Roman" w:hAnsi="Times New Roman" w:cs="Times New Roman"/>
          <w:sz w:val="24"/>
          <w:szCs w:val="24"/>
        </w:rPr>
        <w:t>ar Sayur  Magetan dengan jumlah sebanyak 2.650</w:t>
      </w:r>
      <w:r w:rsidRPr="000E4ADC">
        <w:rPr>
          <w:rFonts w:ascii="Times New Roman" w:hAnsi="Times New Roman" w:cs="Times New Roman"/>
          <w:sz w:val="24"/>
          <w:szCs w:val="24"/>
        </w:rPr>
        <w:t xml:space="preserve"> pedagang. </w:t>
      </w:r>
    </w:p>
    <w:p w:rsidR="008159C2" w:rsidRPr="000E4ADC" w:rsidRDefault="008159C2" w:rsidP="008159C2">
      <w:pPr>
        <w:pStyle w:val="ListParagraph"/>
        <w:numPr>
          <w:ilvl w:val="0"/>
          <w:numId w:val="6"/>
        </w:numPr>
        <w:spacing w:line="360" w:lineRule="auto"/>
        <w:jc w:val="both"/>
        <w:rPr>
          <w:rFonts w:ascii="Times New Roman" w:hAnsi="Times New Roman" w:cs="Times New Roman"/>
          <w:sz w:val="24"/>
          <w:szCs w:val="24"/>
        </w:rPr>
      </w:pPr>
      <w:r w:rsidRPr="000E4ADC">
        <w:rPr>
          <w:rFonts w:ascii="Times New Roman" w:hAnsi="Times New Roman" w:cs="Times New Roman"/>
          <w:sz w:val="24"/>
          <w:szCs w:val="24"/>
        </w:rPr>
        <w:t xml:space="preserve">Sampel Penelitian </w:t>
      </w:r>
    </w:p>
    <w:p w:rsidR="008159C2" w:rsidRPr="000E4ADC" w:rsidRDefault="008159C2" w:rsidP="008159C2">
      <w:pPr>
        <w:pStyle w:val="ListParagraph"/>
        <w:spacing w:line="360" w:lineRule="auto"/>
        <w:ind w:left="1080"/>
        <w:jc w:val="both"/>
        <w:rPr>
          <w:rFonts w:ascii="Times New Roman" w:hAnsi="Times New Roman" w:cs="Times New Roman"/>
          <w:sz w:val="24"/>
          <w:szCs w:val="24"/>
        </w:rPr>
      </w:pPr>
      <w:r w:rsidRPr="000E4ADC">
        <w:rPr>
          <w:rFonts w:ascii="Times New Roman" w:hAnsi="Times New Roman" w:cs="Times New Roman"/>
          <w:sz w:val="24"/>
          <w:szCs w:val="24"/>
        </w:rPr>
        <w:t>Besar sampel</w:t>
      </w:r>
      <w:r>
        <w:rPr>
          <w:rFonts w:ascii="Times New Roman" w:hAnsi="Times New Roman" w:cs="Times New Roman"/>
          <w:sz w:val="24"/>
          <w:szCs w:val="24"/>
        </w:rPr>
        <w:t xml:space="preserve"> pedagang</w:t>
      </w:r>
      <w:r w:rsidRPr="000E4ADC">
        <w:rPr>
          <w:rFonts w:ascii="Times New Roman" w:hAnsi="Times New Roman" w:cs="Times New Roman"/>
          <w:sz w:val="24"/>
          <w:szCs w:val="24"/>
        </w:rPr>
        <w:t xml:space="preserve"> pada penelitian ini menggunakan rumus Leemeshow, 1997 : </w:t>
      </w:r>
    </w:p>
    <w:p w:rsidR="008159C2" w:rsidRPr="000E4ADC" w:rsidRDefault="008159C2" w:rsidP="008159C2">
      <w:pPr>
        <w:pStyle w:val="ListParagraph"/>
        <w:spacing w:line="360" w:lineRule="auto"/>
        <w:ind w:left="1080"/>
        <w:jc w:val="both"/>
        <w:rPr>
          <w:rFonts w:ascii="Times New Roman" w:hAnsi="Times New Roman" w:cs="Times New Roman"/>
          <w:sz w:val="24"/>
          <w:szCs w:val="24"/>
          <w:vertAlign w:val="superscript"/>
        </w:rPr>
      </w:pPr>
      <m:oMathPara>
        <m:oMathParaPr>
          <m:jc m:val="center"/>
        </m:oMathParaPr>
        <m:oMath>
          <m:r>
            <w:rPr>
              <w:rFonts w:ascii="Cambria Math" w:hAnsi="Cambria Math" w:cs="Times New Roman"/>
              <w:sz w:val="24"/>
              <w:szCs w:val="24"/>
              <w:vertAlign w:val="superscript"/>
            </w:rPr>
            <m:t xml:space="preserve">n= </m:t>
          </m:r>
          <m:f>
            <m:fPr>
              <m:ctrlPr>
                <w:rPr>
                  <w:rFonts w:ascii="Cambria Math" w:hAnsi="Cambria Math" w:cs="Times New Roman"/>
                  <w:i/>
                  <w:sz w:val="24"/>
                  <w:szCs w:val="24"/>
                  <w:vertAlign w:val="superscript"/>
                </w:rPr>
              </m:ctrlPr>
            </m:fPr>
            <m:num>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Z</m:t>
                  </m:r>
                </m:e>
                <m:sup>
                  <m:r>
                    <w:rPr>
                      <w:rFonts w:ascii="Cambria Math" w:hAnsi="Cambria Math" w:cs="Times New Roman"/>
                      <w:sz w:val="24"/>
                      <w:szCs w:val="24"/>
                      <w:vertAlign w:val="superscript"/>
                    </w:rPr>
                    <m:t>2</m:t>
                  </m:r>
                </m:sup>
              </m:sSup>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1</m:t>
                  </m:r>
                </m:e>
                <m:sup>
                  <m:r>
                    <w:rPr>
                      <w:rFonts w:ascii="Cambria Math" w:hAnsi="Cambria Math" w:cs="Times New Roman"/>
                      <w:sz w:val="24"/>
                      <w:szCs w:val="24"/>
                      <w:vertAlign w:val="superscript"/>
                    </w:rPr>
                    <m:t>-α/2</m:t>
                  </m:r>
                </m:sup>
              </m:sSup>
              <m:r>
                <w:rPr>
                  <w:rFonts w:ascii="Cambria Math" w:hAnsi="Cambria Math" w:cs="Times New Roman"/>
                  <w:sz w:val="24"/>
                  <w:szCs w:val="24"/>
                  <w:vertAlign w:val="superscript"/>
                </w:rPr>
                <m:t xml:space="preserve"> p </m:t>
              </m:r>
              <m:d>
                <m:dPr>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1-P</m:t>
                  </m:r>
                </m:e>
              </m:d>
              <m:r>
                <w:rPr>
                  <w:rFonts w:ascii="Cambria Math" w:hAnsi="Cambria Math" w:cs="Times New Roman"/>
                  <w:sz w:val="24"/>
                  <w:szCs w:val="24"/>
                  <w:vertAlign w:val="superscript"/>
                </w:rPr>
                <m:t>N</m:t>
              </m:r>
            </m:num>
            <m:den>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d</m:t>
                  </m:r>
                </m:e>
                <m:sup>
                  <m:r>
                    <w:rPr>
                      <w:rFonts w:ascii="Cambria Math" w:hAnsi="Cambria Math" w:cs="Times New Roman"/>
                      <w:sz w:val="24"/>
                      <w:szCs w:val="24"/>
                      <w:vertAlign w:val="superscript"/>
                    </w:rPr>
                    <m:t>2</m:t>
                  </m:r>
                </m:sup>
              </m:sSup>
              <m:d>
                <m:dPr>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N-1</m:t>
                  </m:r>
                </m:e>
              </m:d>
              <m:r>
                <w:rPr>
                  <w:rFonts w:ascii="Cambria Math" w:hAnsi="Cambria Math" w:cs="Times New Roman"/>
                  <w:sz w:val="24"/>
                  <w:szCs w:val="24"/>
                  <w:vertAlign w:val="superscript"/>
                </w:rPr>
                <m:t xml:space="preserve">+  </m:t>
              </m:r>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Z</m:t>
                  </m:r>
                </m:e>
                <m:sup>
                  <m:r>
                    <w:rPr>
                      <w:rFonts w:ascii="Cambria Math" w:hAnsi="Cambria Math" w:cs="Times New Roman"/>
                      <w:sz w:val="24"/>
                      <w:szCs w:val="24"/>
                      <w:vertAlign w:val="superscript"/>
                    </w:rPr>
                    <m:t>2</m:t>
                  </m:r>
                </m:sup>
              </m:sSup>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1</m:t>
                  </m:r>
                </m:e>
                <m:sup>
                  <m:r>
                    <w:rPr>
                      <w:rFonts w:ascii="Cambria Math" w:hAnsi="Cambria Math" w:cs="Times New Roman"/>
                      <w:sz w:val="24"/>
                      <w:szCs w:val="24"/>
                      <w:vertAlign w:val="superscript"/>
                    </w:rPr>
                    <m:t>-α/2</m:t>
                  </m:r>
                </m:sup>
              </m:sSup>
              <m:r>
                <w:rPr>
                  <w:rFonts w:ascii="Cambria Math" w:hAnsi="Cambria Math" w:cs="Times New Roman"/>
                  <w:sz w:val="24"/>
                  <w:szCs w:val="24"/>
                  <w:vertAlign w:val="superscript"/>
                </w:rPr>
                <m:t xml:space="preserve"> p </m:t>
              </m:r>
              <m:d>
                <m:dPr>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1-P</m:t>
                  </m:r>
                </m:e>
              </m:d>
            </m:den>
          </m:f>
        </m:oMath>
      </m:oMathPara>
    </w:p>
    <w:p w:rsidR="008159C2" w:rsidRPr="000E4ADC" w:rsidRDefault="008159C2" w:rsidP="008159C2">
      <w:pPr>
        <w:pStyle w:val="ListParagraph"/>
        <w:spacing w:line="360" w:lineRule="auto"/>
        <w:ind w:left="1080"/>
        <w:jc w:val="both"/>
        <w:rPr>
          <w:rFonts w:ascii="Times New Roman" w:hAnsi="Times New Roman" w:cs="Times New Roman"/>
          <w:sz w:val="24"/>
          <w:szCs w:val="24"/>
        </w:rPr>
      </w:pPr>
      <w:r w:rsidRPr="000E4ADC">
        <w:rPr>
          <w:rFonts w:ascii="Times New Roman" w:hAnsi="Times New Roman" w:cs="Times New Roman"/>
          <w:sz w:val="24"/>
          <w:szCs w:val="24"/>
        </w:rPr>
        <w:t>Keterangan :</w:t>
      </w:r>
    </w:p>
    <w:p w:rsidR="008159C2" w:rsidRPr="000E4ADC" w:rsidRDefault="008159C2" w:rsidP="008159C2">
      <w:pPr>
        <w:pStyle w:val="ListParagraph"/>
        <w:spacing w:line="360" w:lineRule="auto"/>
        <w:ind w:left="1080"/>
        <w:jc w:val="both"/>
        <w:rPr>
          <w:rFonts w:ascii="Times New Roman" w:hAnsi="Times New Roman" w:cs="Times New Roman"/>
          <w:sz w:val="24"/>
          <w:szCs w:val="24"/>
        </w:rPr>
      </w:pPr>
      <w:r w:rsidRPr="000E4ADC">
        <w:rPr>
          <w:rFonts w:ascii="Times New Roman" w:hAnsi="Times New Roman" w:cs="Times New Roman"/>
          <w:sz w:val="24"/>
          <w:szCs w:val="24"/>
        </w:rPr>
        <w:t xml:space="preserve">n </w:t>
      </w:r>
      <w:r w:rsidRPr="000E4ADC">
        <w:rPr>
          <w:rFonts w:ascii="Times New Roman" w:hAnsi="Times New Roman" w:cs="Times New Roman"/>
          <w:sz w:val="24"/>
          <w:szCs w:val="24"/>
        </w:rPr>
        <w:tab/>
      </w:r>
      <w:r w:rsidRPr="000E4ADC">
        <w:rPr>
          <w:rFonts w:ascii="Times New Roman" w:hAnsi="Times New Roman" w:cs="Times New Roman"/>
          <w:sz w:val="24"/>
          <w:szCs w:val="24"/>
        </w:rPr>
        <w:tab/>
        <w:t>= besar sampel</w:t>
      </w:r>
    </w:p>
    <w:p w:rsidR="008159C2" w:rsidRPr="000E4ADC" w:rsidRDefault="008159C2" w:rsidP="008159C2">
      <w:pPr>
        <w:pStyle w:val="ListParagraph"/>
        <w:spacing w:line="360" w:lineRule="auto"/>
        <w:ind w:left="1080"/>
        <w:jc w:val="both"/>
        <w:rPr>
          <w:rFonts w:ascii="Times New Roman" w:hAnsi="Times New Roman" w:cs="Times New Roman"/>
          <w:sz w:val="24"/>
          <w:szCs w:val="24"/>
        </w:rPr>
      </w:pPr>
      <w:r w:rsidRPr="000E4ADC">
        <w:rPr>
          <w:rFonts w:ascii="Times New Roman" w:hAnsi="Times New Roman" w:cs="Times New Roman"/>
          <w:sz w:val="24"/>
          <w:szCs w:val="24"/>
        </w:rPr>
        <w:t>N</w:t>
      </w:r>
      <w:r w:rsidRPr="000E4ADC">
        <w:rPr>
          <w:rFonts w:ascii="Times New Roman" w:hAnsi="Times New Roman" w:cs="Times New Roman"/>
          <w:sz w:val="24"/>
          <w:szCs w:val="24"/>
        </w:rPr>
        <w:tab/>
      </w:r>
      <w:r w:rsidRPr="000E4ADC">
        <w:rPr>
          <w:rFonts w:ascii="Times New Roman" w:hAnsi="Times New Roman" w:cs="Times New Roman"/>
          <w:sz w:val="24"/>
          <w:szCs w:val="24"/>
        </w:rPr>
        <w:tab/>
        <w:t>= besar populasi</w:t>
      </w:r>
    </w:p>
    <w:p w:rsidR="008159C2" w:rsidRPr="000E4ADC" w:rsidRDefault="008159C2" w:rsidP="008159C2">
      <w:pPr>
        <w:pStyle w:val="ListParagraph"/>
        <w:spacing w:line="360" w:lineRule="auto"/>
        <w:ind w:left="1080"/>
        <w:jc w:val="both"/>
        <w:rPr>
          <w:rFonts w:ascii="Times New Roman" w:hAnsi="Times New Roman" w:cs="Times New Roman"/>
          <w:sz w:val="24"/>
          <w:szCs w:val="24"/>
        </w:rPr>
      </w:pPr>
      <w:r w:rsidRPr="000E4ADC">
        <w:rPr>
          <w:rFonts w:ascii="Times New Roman" w:hAnsi="Times New Roman" w:cs="Times New Roman"/>
          <w:sz w:val="24"/>
          <w:szCs w:val="24"/>
        </w:rPr>
        <w:t>Z</w:t>
      </w:r>
      <w:r w:rsidRPr="000E4ADC">
        <w:rPr>
          <w:rFonts w:ascii="Times New Roman" w:hAnsi="Times New Roman" w:cs="Times New Roman"/>
          <w:sz w:val="24"/>
          <w:szCs w:val="24"/>
          <w:vertAlign w:val="superscript"/>
        </w:rPr>
        <w:t xml:space="preserve">2 </w:t>
      </w:r>
      <w:r w:rsidRPr="000E4ADC">
        <w:rPr>
          <w:rFonts w:ascii="Times New Roman" w:hAnsi="Times New Roman" w:cs="Times New Roman"/>
          <w:sz w:val="24"/>
          <w:szCs w:val="24"/>
        </w:rPr>
        <w:t>1-α/2</w:t>
      </w:r>
      <w:r w:rsidRPr="000E4ADC">
        <w:rPr>
          <w:rFonts w:ascii="Times New Roman" w:hAnsi="Times New Roman" w:cs="Times New Roman"/>
          <w:sz w:val="24"/>
          <w:szCs w:val="24"/>
        </w:rPr>
        <w:tab/>
        <w:t>= statistic Z ( Z = 1,96 dengan α = 0,05)</w:t>
      </w:r>
    </w:p>
    <w:p w:rsidR="008159C2" w:rsidRPr="000E4ADC" w:rsidRDefault="008159C2" w:rsidP="008159C2">
      <w:pPr>
        <w:pStyle w:val="ListParagraph"/>
        <w:spacing w:line="360" w:lineRule="auto"/>
        <w:ind w:left="2160" w:hanging="1080"/>
        <w:jc w:val="both"/>
        <w:rPr>
          <w:rFonts w:ascii="Times New Roman" w:hAnsi="Times New Roman" w:cs="Times New Roman"/>
          <w:sz w:val="24"/>
          <w:szCs w:val="24"/>
        </w:rPr>
      </w:pPr>
      <w:r w:rsidRPr="000E4ADC">
        <w:rPr>
          <w:rFonts w:ascii="Times New Roman" w:hAnsi="Times New Roman" w:cs="Times New Roman"/>
          <w:sz w:val="24"/>
          <w:szCs w:val="24"/>
        </w:rPr>
        <w:t>P</w:t>
      </w:r>
      <w:r w:rsidRPr="000E4ADC">
        <w:rPr>
          <w:rFonts w:ascii="Times New Roman" w:hAnsi="Times New Roman" w:cs="Times New Roman"/>
          <w:sz w:val="24"/>
          <w:szCs w:val="24"/>
        </w:rPr>
        <w:tab/>
        <w:t>= proporsi dipopulasi (0,5)</w:t>
      </w:r>
    </w:p>
    <w:p w:rsidR="008159C2" w:rsidRPr="000E4ADC" w:rsidRDefault="008159C2" w:rsidP="008159C2">
      <w:pPr>
        <w:pStyle w:val="ListParagraph"/>
        <w:spacing w:line="360" w:lineRule="auto"/>
        <w:ind w:left="2160" w:hanging="1080"/>
        <w:jc w:val="both"/>
        <w:rPr>
          <w:rFonts w:ascii="Times New Roman" w:hAnsi="Times New Roman" w:cs="Times New Roman"/>
          <w:sz w:val="24"/>
          <w:szCs w:val="24"/>
        </w:rPr>
      </w:pPr>
      <w:r w:rsidRPr="000E4ADC">
        <w:rPr>
          <w:rFonts w:ascii="Times New Roman" w:hAnsi="Times New Roman" w:cs="Times New Roman"/>
          <w:sz w:val="24"/>
          <w:szCs w:val="24"/>
        </w:rPr>
        <w:t>d</w:t>
      </w:r>
      <w:r w:rsidRPr="000E4ADC">
        <w:rPr>
          <w:rFonts w:ascii="Times New Roman" w:hAnsi="Times New Roman" w:cs="Times New Roman"/>
          <w:sz w:val="24"/>
          <w:szCs w:val="24"/>
        </w:rPr>
        <w:tab/>
        <w:t>= kesalahan yang dapat ditolerir (0,05)</w:t>
      </w:r>
    </w:p>
    <w:p w:rsidR="008159C2" w:rsidRPr="000E4ADC" w:rsidRDefault="008159C2" w:rsidP="008159C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besar populasi pedagang di tiga</w:t>
      </w:r>
      <w:r w:rsidRPr="000E4ADC">
        <w:rPr>
          <w:rFonts w:ascii="Times New Roman" w:hAnsi="Times New Roman" w:cs="Times New Roman"/>
          <w:sz w:val="24"/>
          <w:szCs w:val="24"/>
        </w:rPr>
        <w:t xml:space="preserve"> Pasar </w:t>
      </w:r>
      <w:r>
        <w:rPr>
          <w:rFonts w:ascii="Times New Roman" w:hAnsi="Times New Roman" w:cs="Times New Roman"/>
          <w:sz w:val="24"/>
          <w:szCs w:val="24"/>
        </w:rPr>
        <w:t>Rakyat</w:t>
      </w:r>
      <w:r w:rsidRPr="000E4ADC">
        <w:rPr>
          <w:rFonts w:ascii="Times New Roman" w:hAnsi="Times New Roman" w:cs="Times New Roman"/>
          <w:sz w:val="24"/>
          <w:szCs w:val="24"/>
        </w:rPr>
        <w:t xml:space="preserve"> </w:t>
      </w:r>
      <w:r>
        <w:rPr>
          <w:rFonts w:ascii="Times New Roman" w:hAnsi="Times New Roman" w:cs="Times New Roman"/>
          <w:sz w:val="24"/>
          <w:szCs w:val="24"/>
        </w:rPr>
        <w:t>di Kabupaten Magetan yaitu  2.650 dengan itu besar sampel dalam penelitian ini adalah</w:t>
      </w:r>
      <w:r w:rsidRPr="000E4ADC">
        <w:rPr>
          <w:rFonts w:ascii="Times New Roman" w:hAnsi="Times New Roman" w:cs="Times New Roman"/>
          <w:sz w:val="24"/>
          <w:szCs w:val="24"/>
        </w:rPr>
        <w:t>:</w:t>
      </w:r>
    </w:p>
    <w:p w:rsidR="008159C2" w:rsidRPr="000E4ADC" w:rsidRDefault="008159C2" w:rsidP="008159C2">
      <w:pPr>
        <w:pStyle w:val="ListParagraph"/>
        <w:spacing w:line="360" w:lineRule="auto"/>
        <w:ind w:left="1080"/>
        <w:jc w:val="both"/>
        <w:rPr>
          <w:rFonts w:ascii="Times New Roman" w:hAnsi="Times New Roman" w:cs="Times New Roman"/>
          <w:sz w:val="24"/>
          <w:szCs w:val="24"/>
          <w:vertAlign w:val="superscript"/>
        </w:rPr>
      </w:pPr>
      <m:oMathPara>
        <m:oMathParaPr>
          <m:jc m:val="left"/>
        </m:oMathParaPr>
        <m:oMath>
          <m:r>
            <w:rPr>
              <w:rFonts w:ascii="Cambria Math" w:hAnsi="Cambria Math" w:cs="Times New Roman"/>
              <w:sz w:val="24"/>
              <w:szCs w:val="24"/>
              <w:vertAlign w:val="superscript"/>
            </w:rPr>
            <m:t xml:space="preserve">n= </m:t>
          </m:r>
          <m:f>
            <m:fPr>
              <m:ctrlPr>
                <w:rPr>
                  <w:rFonts w:ascii="Cambria Math" w:hAnsi="Cambria Math" w:cs="Times New Roman"/>
                  <w:i/>
                  <w:sz w:val="24"/>
                  <w:szCs w:val="24"/>
                  <w:vertAlign w:val="superscript"/>
                </w:rPr>
              </m:ctrlPr>
            </m:fPr>
            <m:num>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Z</m:t>
                  </m:r>
                </m:e>
                <m:sup>
                  <m:r>
                    <w:rPr>
                      <w:rFonts w:ascii="Cambria Math" w:hAnsi="Cambria Math" w:cs="Times New Roman"/>
                      <w:sz w:val="24"/>
                      <w:szCs w:val="24"/>
                      <w:vertAlign w:val="superscript"/>
                    </w:rPr>
                    <m:t>2</m:t>
                  </m:r>
                </m:sup>
              </m:sSup>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1</m:t>
                  </m:r>
                </m:e>
                <m:sup>
                  <m:r>
                    <w:rPr>
                      <w:rFonts w:ascii="Cambria Math" w:hAnsi="Cambria Math" w:cs="Times New Roman"/>
                      <w:sz w:val="24"/>
                      <w:szCs w:val="24"/>
                      <w:vertAlign w:val="superscript"/>
                    </w:rPr>
                    <m:t>-α/2</m:t>
                  </m:r>
                </m:sup>
              </m:sSup>
              <m:r>
                <w:rPr>
                  <w:rFonts w:ascii="Cambria Math" w:hAnsi="Cambria Math" w:cs="Times New Roman"/>
                  <w:sz w:val="24"/>
                  <w:szCs w:val="24"/>
                  <w:vertAlign w:val="superscript"/>
                </w:rPr>
                <m:t xml:space="preserve"> p </m:t>
              </m:r>
              <m:d>
                <m:dPr>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1-P</m:t>
                  </m:r>
                </m:e>
              </m:d>
              <m:r>
                <w:rPr>
                  <w:rFonts w:ascii="Cambria Math" w:hAnsi="Cambria Math" w:cs="Times New Roman"/>
                  <w:sz w:val="24"/>
                  <w:szCs w:val="24"/>
                  <w:vertAlign w:val="superscript"/>
                </w:rPr>
                <m:t>N</m:t>
              </m:r>
            </m:num>
            <m:den>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d</m:t>
                  </m:r>
                </m:e>
                <m:sup>
                  <m:r>
                    <w:rPr>
                      <w:rFonts w:ascii="Cambria Math" w:hAnsi="Cambria Math" w:cs="Times New Roman"/>
                      <w:sz w:val="24"/>
                      <w:szCs w:val="24"/>
                      <w:vertAlign w:val="superscript"/>
                    </w:rPr>
                    <m:t>2</m:t>
                  </m:r>
                </m:sup>
              </m:sSup>
              <m:d>
                <m:dPr>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N-1</m:t>
                  </m:r>
                </m:e>
              </m:d>
              <m:r>
                <w:rPr>
                  <w:rFonts w:ascii="Cambria Math" w:hAnsi="Cambria Math" w:cs="Times New Roman"/>
                  <w:sz w:val="24"/>
                  <w:szCs w:val="24"/>
                  <w:vertAlign w:val="superscript"/>
                </w:rPr>
                <m:t xml:space="preserve">+  </m:t>
              </m:r>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Z</m:t>
                  </m:r>
                </m:e>
                <m:sup>
                  <m:r>
                    <w:rPr>
                      <w:rFonts w:ascii="Cambria Math" w:hAnsi="Cambria Math" w:cs="Times New Roman"/>
                      <w:sz w:val="24"/>
                      <w:szCs w:val="24"/>
                      <w:vertAlign w:val="superscript"/>
                    </w:rPr>
                    <m:t>2</m:t>
                  </m:r>
                </m:sup>
              </m:sSup>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1</m:t>
                  </m:r>
                </m:e>
                <m:sup>
                  <m:r>
                    <w:rPr>
                      <w:rFonts w:ascii="Cambria Math" w:hAnsi="Cambria Math" w:cs="Times New Roman"/>
                      <w:sz w:val="24"/>
                      <w:szCs w:val="24"/>
                      <w:vertAlign w:val="superscript"/>
                    </w:rPr>
                    <m:t>-α/2</m:t>
                  </m:r>
                </m:sup>
              </m:sSup>
              <m:r>
                <w:rPr>
                  <w:rFonts w:ascii="Cambria Math" w:hAnsi="Cambria Math" w:cs="Times New Roman"/>
                  <w:sz w:val="24"/>
                  <w:szCs w:val="24"/>
                  <w:vertAlign w:val="superscript"/>
                </w:rPr>
                <m:t xml:space="preserve"> p </m:t>
              </m:r>
              <m:d>
                <m:dPr>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1-P</m:t>
                  </m:r>
                </m:e>
              </m:d>
            </m:den>
          </m:f>
        </m:oMath>
      </m:oMathPara>
    </w:p>
    <w:p w:rsidR="008159C2" w:rsidRPr="000E4ADC" w:rsidRDefault="008159C2" w:rsidP="008159C2">
      <w:pPr>
        <w:pStyle w:val="ListParagraph"/>
        <w:spacing w:line="360" w:lineRule="auto"/>
        <w:ind w:left="1080"/>
        <w:jc w:val="both"/>
        <w:rPr>
          <w:rFonts w:ascii="Times New Roman" w:hAnsi="Times New Roman" w:cs="Times New Roman"/>
          <w:sz w:val="24"/>
          <w:szCs w:val="24"/>
          <w:vertAlign w:val="superscript"/>
        </w:rPr>
      </w:pPr>
      <m:oMathPara>
        <m:oMathParaPr>
          <m:jc m:val="left"/>
        </m:oMathParaPr>
        <m:oMath>
          <m:r>
            <w:rPr>
              <w:rFonts w:ascii="Cambria Math" w:hAnsi="Cambria Math" w:cs="Times New Roman"/>
              <w:sz w:val="24"/>
              <w:szCs w:val="24"/>
              <w:vertAlign w:val="superscript"/>
            </w:rPr>
            <m:t xml:space="preserve">n= </m:t>
          </m:r>
          <m:f>
            <m:fPr>
              <m:ctrlPr>
                <w:rPr>
                  <w:rFonts w:ascii="Cambria Math" w:hAnsi="Cambria Math" w:cs="Times New Roman"/>
                  <w:i/>
                  <w:sz w:val="24"/>
                  <w:szCs w:val="24"/>
                  <w:vertAlign w:val="superscript"/>
                </w:rPr>
              </m:ctrlPr>
            </m:fPr>
            <m:num>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1,96</m:t>
                  </m:r>
                </m:e>
                <m:sup>
                  <m:r>
                    <w:rPr>
                      <w:rFonts w:ascii="Cambria Math" w:hAnsi="Cambria Math" w:cs="Times New Roman"/>
                      <w:sz w:val="24"/>
                      <w:szCs w:val="24"/>
                      <w:vertAlign w:val="superscript"/>
                    </w:rPr>
                    <m:t>2</m:t>
                  </m:r>
                </m:sup>
              </m:sSup>
              <m:r>
                <w:rPr>
                  <w:rFonts w:ascii="Cambria Math" w:hAnsi="Cambria Math" w:cs="Times New Roman"/>
                  <w:sz w:val="24"/>
                  <w:szCs w:val="24"/>
                  <w:vertAlign w:val="superscript"/>
                </w:rPr>
                <m:t xml:space="preserve"> 0,5 </m:t>
              </m:r>
              <m:d>
                <m:dPr>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1-0,5</m:t>
                  </m:r>
                </m:e>
              </m:d>
              <m:r>
                <w:rPr>
                  <w:rFonts w:ascii="Cambria Math" w:hAnsi="Cambria Math" w:cs="Times New Roman"/>
                  <w:sz w:val="24"/>
                  <w:szCs w:val="24"/>
                  <w:vertAlign w:val="superscript"/>
                </w:rPr>
                <m:t xml:space="preserve"> 2650</m:t>
              </m:r>
            </m:num>
            <m:den>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0,05</m:t>
                  </m:r>
                </m:e>
                <m:sup>
                  <m:r>
                    <w:rPr>
                      <w:rFonts w:ascii="Cambria Math" w:hAnsi="Cambria Math" w:cs="Times New Roman"/>
                      <w:sz w:val="24"/>
                      <w:szCs w:val="24"/>
                      <w:vertAlign w:val="superscript"/>
                    </w:rPr>
                    <m:t>2</m:t>
                  </m:r>
                </m:sup>
              </m:sSup>
              <m:d>
                <m:dPr>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2793-1</m:t>
                  </m:r>
                </m:e>
              </m:d>
              <m:r>
                <w:rPr>
                  <w:rFonts w:ascii="Cambria Math" w:hAnsi="Cambria Math" w:cs="Times New Roman"/>
                  <w:sz w:val="24"/>
                  <w:szCs w:val="24"/>
                  <w:vertAlign w:val="superscript"/>
                </w:rPr>
                <m:t xml:space="preserve">+  </m:t>
              </m:r>
              <m:sSup>
                <m:sSupPr>
                  <m:ctrlPr>
                    <w:rPr>
                      <w:rFonts w:ascii="Cambria Math" w:hAnsi="Cambria Math" w:cs="Times New Roman"/>
                      <w:i/>
                      <w:sz w:val="24"/>
                      <w:szCs w:val="24"/>
                      <w:vertAlign w:val="superscript"/>
                    </w:rPr>
                  </m:ctrlPr>
                </m:sSupPr>
                <m:e>
                  <m:r>
                    <w:rPr>
                      <w:rFonts w:ascii="Cambria Math" w:hAnsi="Cambria Math" w:cs="Times New Roman"/>
                      <w:sz w:val="24"/>
                      <w:szCs w:val="24"/>
                      <w:vertAlign w:val="superscript"/>
                    </w:rPr>
                    <m:t>1,96</m:t>
                  </m:r>
                </m:e>
                <m:sup>
                  <m:r>
                    <w:rPr>
                      <w:rFonts w:ascii="Cambria Math" w:hAnsi="Cambria Math" w:cs="Times New Roman"/>
                      <w:sz w:val="24"/>
                      <w:szCs w:val="24"/>
                      <w:vertAlign w:val="superscript"/>
                    </w:rPr>
                    <m:t>2</m:t>
                  </m:r>
                </m:sup>
              </m:sSup>
              <m:r>
                <w:rPr>
                  <w:rFonts w:ascii="Cambria Math" w:hAnsi="Cambria Math" w:cs="Times New Roman"/>
                  <w:sz w:val="24"/>
                  <w:szCs w:val="24"/>
                  <w:vertAlign w:val="superscript"/>
                </w:rPr>
                <m:t xml:space="preserve"> 0,5 (1-0,5)</m:t>
              </m:r>
            </m:den>
          </m:f>
        </m:oMath>
      </m:oMathPara>
    </w:p>
    <w:p w:rsidR="008159C2" w:rsidRPr="000E4ADC" w:rsidRDefault="008159C2" w:rsidP="008159C2">
      <w:pPr>
        <w:pStyle w:val="ListParagraph"/>
        <w:spacing w:line="360" w:lineRule="auto"/>
        <w:ind w:left="1080"/>
        <w:jc w:val="both"/>
        <w:rPr>
          <w:rFonts w:ascii="Times New Roman" w:hAnsi="Times New Roman" w:cs="Times New Roman"/>
          <w:sz w:val="24"/>
          <w:szCs w:val="24"/>
          <w:vertAlign w:val="superscript"/>
        </w:rPr>
      </w:pPr>
      <m:oMathPara>
        <m:oMathParaPr>
          <m:jc m:val="left"/>
        </m:oMathParaPr>
        <m:oMath>
          <m:r>
            <w:rPr>
              <w:rFonts w:ascii="Cambria Math" w:hAnsi="Cambria Math" w:cs="Times New Roman"/>
              <w:sz w:val="24"/>
              <w:szCs w:val="24"/>
              <w:vertAlign w:val="superscript"/>
            </w:rPr>
            <m:t xml:space="preserve">n= </m:t>
          </m:r>
          <m:f>
            <m:fPr>
              <m:ctrlPr>
                <w:rPr>
                  <w:rFonts w:ascii="Cambria Math" w:hAnsi="Cambria Math" w:cs="Times New Roman"/>
                  <w:i/>
                  <w:sz w:val="24"/>
                  <w:szCs w:val="24"/>
                  <w:vertAlign w:val="superscript"/>
                </w:rPr>
              </m:ctrlPr>
            </m:fPr>
            <m:num>
              <m:r>
                <w:rPr>
                  <w:rFonts w:ascii="Cambria Math" w:hAnsi="Cambria Math" w:cs="Times New Roman"/>
                  <w:sz w:val="24"/>
                  <w:szCs w:val="24"/>
                  <w:vertAlign w:val="superscript"/>
                </w:rPr>
                <m:t xml:space="preserve">3,842 0,5 </m:t>
              </m:r>
              <m:d>
                <m:dPr>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0,5</m:t>
                  </m:r>
                </m:e>
              </m:d>
              <m:r>
                <w:rPr>
                  <w:rFonts w:ascii="Cambria Math" w:hAnsi="Cambria Math" w:cs="Times New Roman"/>
                  <w:sz w:val="24"/>
                  <w:szCs w:val="24"/>
                  <w:vertAlign w:val="superscript"/>
                </w:rPr>
                <m:t xml:space="preserve"> 2650</m:t>
              </m:r>
            </m:num>
            <m:den>
              <m:r>
                <w:rPr>
                  <w:rFonts w:ascii="Cambria Math" w:hAnsi="Cambria Math" w:cs="Times New Roman"/>
                  <w:sz w:val="24"/>
                  <w:szCs w:val="24"/>
                  <w:vertAlign w:val="superscript"/>
                </w:rPr>
                <m:t>0,0025</m:t>
              </m:r>
              <m:d>
                <m:dPr>
                  <m:ctrlPr>
                    <w:rPr>
                      <w:rFonts w:ascii="Cambria Math" w:hAnsi="Cambria Math" w:cs="Times New Roman"/>
                      <w:i/>
                      <w:sz w:val="24"/>
                      <w:szCs w:val="24"/>
                      <w:vertAlign w:val="superscript"/>
                    </w:rPr>
                  </m:ctrlPr>
                </m:dPr>
                <m:e>
                  <m:r>
                    <w:rPr>
                      <w:rFonts w:ascii="Cambria Math" w:hAnsi="Cambria Math" w:cs="Times New Roman"/>
                      <w:sz w:val="24"/>
                      <w:szCs w:val="24"/>
                      <w:vertAlign w:val="superscript"/>
                    </w:rPr>
                    <m:t>2650</m:t>
                  </m:r>
                </m:e>
              </m:d>
              <m:r>
                <w:rPr>
                  <w:rFonts w:ascii="Cambria Math" w:hAnsi="Cambria Math" w:cs="Times New Roman"/>
                  <w:sz w:val="24"/>
                  <w:szCs w:val="24"/>
                  <w:vertAlign w:val="superscript"/>
                </w:rPr>
                <m:t>+  3,842 0,5 (0,5)</m:t>
              </m:r>
            </m:den>
          </m:f>
        </m:oMath>
      </m:oMathPara>
    </w:p>
    <w:p w:rsidR="008159C2" w:rsidRPr="000E4ADC" w:rsidRDefault="008159C2" w:rsidP="008159C2">
      <w:pPr>
        <w:pStyle w:val="ListParagraph"/>
        <w:spacing w:line="360" w:lineRule="auto"/>
        <w:ind w:left="1080"/>
        <w:jc w:val="both"/>
        <w:rPr>
          <w:rFonts w:ascii="Times New Roman" w:hAnsi="Times New Roman" w:cs="Times New Roman"/>
          <w:sz w:val="24"/>
          <w:szCs w:val="24"/>
          <w:vertAlign w:val="superscript"/>
        </w:rPr>
      </w:pPr>
      <m:oMathPara>
        <m:oMathParaPr>
          <m:jc m:val="left"/>
        </m:oMathParaPr>
        <m:oMath>
          <m:r>
            <w:rPr>
              <w:rFonts w:ascii="Cambria Math" w:hAnsi="Cambria Math" w:cs="Times New Roman"/>
              <w:sz w:val="24"/>
              <w:szCs w:val="24"/>
              <w:vertAlign w:val="superscript"/>
            </w:rPr>
            <m:t xml:space="preserve">n= </m:t>
          </m:r>
          <m:f>
            <m:fPr>
              <m:ctrlPr>
                <w:rPr>
                  <w:rFonts w:ascii="Cambria Math" w:hAnsi="Cambria Math" w:cs="Times New Roman"/>
                  <w:i/>
                  <w:sz w:val="24"/>
                  <w:szCs w:val="24"/>
                  <w:vertAlign w:val="superscript"/>
                </w:rPr>
              </m:ctrlPr>
            </m:fPr>
            <m:num>
              <m:r>
                <w:rPr>
                  <w:rFonts w:ascii="Cambria Math" w:hAnsi="Cambria Math" w:cs="Times New Roman"/>
                  <w:sz w:val="24"/>
                  <w:szCs w:val="24"/>
                  <w:vertAlign w:val="superscript"/>
                </w:rPr>
                <m:t>2545,325</m:t>
              </m:r>
            </m:num>
            <m:den>
              <m:r>
                <w:rPr>
                  <w:rFonts w:ascii="Cambria Math" w:hAnsi="Cambria Math" w:cs="Times New Roman"/>
                  <w:sz w:val="24"/>
                  <w:szCs w:val="24"/>
                  <w:vertAlign w:val="superscript"/>
                </w:rPr>
                <m:t>6,62+  0,961</m:t>
              </m:r>
            </m:den>
          </m:f>
        </m:oMath>
      </m:oMathPara>
    </w:p>
    <w:p w:rsidR="008159C2" w:rsidRPr="00790F2A" w:rsidRDefault="008159C2" w:rsidP="008159C2">
      <w:pPr>
        <w:pStyle w:val="ListParagraph"/>
        <w:spacing w:line="360" w:lineRule="auto"/>
        <w:ind w:left="1080"/>
        <w:jc w:val="both"/>
        <w:rPr>
          <w:rFonts w:ascii="Times New Roman" w:hAnsi="Times New Roman" w:cs="Times New Roman"/>
          <w:sz w:val="24"/>
          <w:szCs w:val="24"/>
          <w:vertAlign w:val="superscript"/>
        </w:rPr>
      </w:pPr>
      <m:oMathPara>
        <m:oMathParaPr>
          <m:jc m:val="left"/>
        </m:oMathParaPr>
        <m:oMath>
          <m:r>
            <w:rPr>
              <w:rFonts w:ascii="Cambria Math" w:hAnsi="Cambria Math" w:cs="Times New Roman"/>
              <w:sz w:val="24"/>
              <w:szCs w:val="24"/>
              <w:vertAlign w:val="superscript"/>
            </w:rPr>
            <m:t xml:space="preserve">n= </m:t>
          </m:r>
          <m:f>
            <m:fPr>
              <m:ctrlPr>
                <w:rPr>
                  <w:rFonts w:ascii="Cambria Math" w:hAnsi="Cambria Math" w:cs="Times New Roman"/>
                  <w:i/>
                  <w:sz w:val="24"/>
                  <w:szCs w:val="24"/>
                  <w:vertAlign w:val="superscript"/>
                </w:rPr>
              </m:ctrlPr>
            </m:fPr>
            <m:num>
              <m:r>
                <w:rPr>
                  <w:rFonts w:ascii="Cambria Math" w:hAnsi="Cambria Math" w:cs="Times New Roman"/>
                  <w:sz w:val="24"/>
                  <w:szCs w:val="24"/>
                  <w:vertAlign w:val="superscript"/>
                </w:rPr>
                <m:t>2545,325</m:t>
              </m:r>
            </m:num>
            <m:den>
              <m:r>
                <w:rPr>
                  <w:rFonts w:ascii="Cambria Math" w:hAnsi="Cambria Math" w:cs="Times New Roman"/>
                  <w:sz w:val="24"/>
                  <w:szCs w:val="24"/>
                  <w:vertAlign w:val="superscript"/>
                </w:rPr>
                <m:t>7,581</m:t>
              </m:r>
            </m:den>
          </m:f>
        </m:oMath>
      </m:oMathPara>
    </w:p>
    <w:p w:rsidR="008159C2" w:rsidRPr="00790F2A" w:rsidRDefault="008159C2" w:rsidP="008159C2">
      <w:pPr>
        <w:pStyle w:val="ListParagraph"/>
        <w:spacing w:line="360" w:lineRule="auto"/>
        <w:ind w:left="1080"/>
        <w:jc w:val="both"/>
        <w:rPr>
          <w:rFonts w:ascii="Times New Roman" w:hAnsi="Times New Roman" w:cs="Times New Roman"/>
          <w:sz w:val="24"/>
          <w:szCs w:val="24"/>
          <w:vertAlign w:val="superscript"/>
        </w:rPr>
      </w:pPr>
      <m:oMathPara>
        <m:oMathParaPr>
          <m:jc m:val="left"/>
        </m:oMathParaPr>
        <m:oMath>
          <m:r>
            <w:rPr>
              <w:rFonts w:ascii="Cambria Math" w:hAnsi="Cambria Math" w:cs="Times New Roman"/>
              <w:sz w:val="24"/>
              <w:szCs w:val="24"/>
              <w:vertAlign w:val="superscript"/>
            </w:rPr>
            <m:t>n=336</m:t>
          </m:r>
        </m:oMath>
      </m:oMathPara>
    </w:p>
    <w:p w:rsidR="008159C2" w:rsidRDefault="008159C2" w:rsidP="008159C2">
      <w:pPr>
        <w:pStyle w:val="ListParagraph"/>
        <w:spacing w:line="360" w:lineRule="auto"/>
        <w:ind w:left="1080"/>
        <w:jc w:val="both"/>
        <w:rPr>
          <w:rFonts w:ascii="Times New Roman" w:hAnsi="Times New Roman" w:cs="Times New Roman"/>
          <w:sz w:val="24"/>
          <w:szCs w:val="24"/>
        </w:rPr>
      </w:pPr>
    </w:p>
    <w:p w:rsidR="008159C2" w:rsidRDefault="008159C2" w:rsidP="008159C2">
      <w:pPr>
        <w:pStyle w:val="ListParagraph"/>
        <w:spacing w:line="360" w:lineRule="auto"/>
        <w:ind w:left="1080"/>
        <w:jc w:val="both"/>
        <w:rPr>
          <w:rFonts w:ascii="Times New Roman" w:hAnsi="Times New Roman" w:cs="Times New Roman"/>
          <w:sz w:val="24"/>
          <w:szCs w:val="24"/>
        </w:rPr>
      </w:pPr>
    </w:p>
    <w:p w:rsidR="008159C2" w:rsidRPr="00790F2A" w:rsidRDefault="008159C2" w:rsidP="008159C2">
      <w:pPr>
        <w:pStyle w:val="ListParagraph"/>
        <w:spacing w:line="360" w:lineRule="auto"/>
        <w:ind w:left="1080" w:firstLine="360"/>
        <w:jc w:val="both"/>
        <w:rPr>
          <w:rFonts w:ascii="Times New Roman" w:hAnsi="Times New Roman" w:cs="Times New Roman"/>
          <w:sz w:val="24"/>
          <w:szCs w:val="24"/>
          <w:vertAlign w:val="superscript"/>
        </w:rPr>
      </w:pPr>
      <w:r w:rsidRPr="00790F2A">
        <w:rPr>
          <w:rFonts w:ascii="Times New Roman" w:hAnsi="Times New Roman" w:cs="Times New Roman"/>
          <w:sz w:val="24"/>
          <w:szCs w:val="24"/>
        </w:rPr>
        <w:lastRenderedPageBreak/>
        <w:t>Perhitungan untuk masing-masing</w:t>
      </w:r>
      <w:r>
        <w:rPr>
          <w:rFonts w:ascii="Times New Roman" w:hAnsi="Times New Roman" w:cs="Times New Roman"/>
          <w:sz w:val="24"/>
          <w:szCs w:val="24"/>
        </w:rPr>
        <w:t xml:space="preserve"> sampel pedagang</w:t>
      </w:r>
      <w:r w:rsidRPr="00790F2A">
        <w:rPr>
          <w:rFonts w:ascii="Times New Roman" w:hAnsi="Times New Roman" w:cs="Times New Roman"/>
          <w:sz w:val="24"/>
          <w:szCs w:val="24"/>
        </w:rPr>
        <w:t xml:space="preserve"> </w:t>
      </w:r>
      <w:r>
        <w:rPr>
          <w:rFonts w:ascii="Times New Roman" w:hAnsi="Times New Roman" w:cs="Times New Roman"/>
          <w:sz w:val="24"/>
          <w:szCs w:val="24"/>
        </w:rPr>
        <w:t xml:space="preserve">dan pembeli </w:t>
      </w:r>
      <w:r w:rsidRPr="00790F2A">
        <w:rPr>
          <w:rFonts w:ascii="Times New Roman" w:hAnsi="Times New Roman" w:cs="Times New Roman"/>
          <w:sz w:val="24"/>
          <w:szCs w:val="24"/>
        </w:rPr>
        <w:t xml:space="preserve">pasar dengan pengambilan dengan menggunakan rumus : </w:t>
      </w:r>
    </w:p>
    <w:p w:rsidR="008159C2" w:rsidRPr="000E4ADC" w:rsidRDefault="008159C2" w:rsidP="008159C2">
      <w:pPr>
        <w:pStyle w:val="ListParagraph"/>
        <w:spacing w:line="360" w:lineRule="auto"/>
        <w:ind w:left="1080"/>
        <w:jc w:val="both"/>
        <w:rPr>
          <w:rFonts w:ascii="Times New Roman" w:hAnsi="Times New Roman" w:cs="Times New Roman"/>
          <w:sz w:val="24"/>
          <w:szCs w:val="24"/>
        </w:rPr>
      </w:pPr>
      <m:oMathPara>
        <m:oMath>
          <m:r>
            <w:rPr>
              <w:rFonts w:ascii="Cambria Math" w:hAnsi="Cambria Math" w:cs="Times New Roman"/>
              <w:sz w:val="24"/>
              <w:szCs w:val="24"/>
            </w:rPr>
            <m:t xml:space="preserve">n= </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r>
            <w:rPr>
              <w:rFonts w:ascii="Cambria Math" w:hAnsi="Cambria Math" w:cs="Times New Roman"/>
              <w:sz w:val="24"/>
              <w:szCs w:val="24"/>
            </w:rPr>
            <m:t xml:space="preserve"> x N1</m:t>
          </m:r>
        </m:oMath>
      </m:oMathPara>
    </w:p>
    <w:p w:rsidR="008159C2" w:rsidRPr="000E4ADC" w:rsidRDefault="008159C2" w:rsidP="008159C2">
      <w:pPr>
        <w:pStyle w:val="ListParagraph"/>
        <w:spacing w:line="360" w:lineRule="auto"/>
        <w:ind w:left="1080"/>
        <w:jc w:val="both"/>
        <w:rPr>
          <w:rFonts w:ascii="Times New Roman" w:hAnsi="Times New Roman" w:cs="Times New Roman"/>
          <w:sz w:val="24"/>
          <w:szCs w:val="24"/>
        </w:rPr>
      </w:pPr>
      <w:r w:rsidRPr="000E4ADC">
        <w:rPr>
          <w:rFonts w:ascii="Times New Roman" w:hAnsi="Times New Roman" w:cs="Times New Roman"/>
          <w:sz w:val="24"/>
          <w:szCs w:val="24"/>
        </w:rPr>
        <w:t>Keterangan :</w:t>
      </w:r>
    </w:p>
    <w:p w:rsidR="008159C2" w:rsidRPr="000E4ADC" w:rsidRDefault="008159C2" w:rsidP="008159C2">
      <w:pPr>
        <w:pStyle w:val="ListParagraph"/>
        <w:spacing w:line="360" w:lineRule="auto"/>
        <w:ind w:left="1080"/>
        <w:jc w:val="both"/>
        <w:rPr>
          <w:rFonts w:ascii="Times New Roman" w:hAnsi="Times New Roman" w:cs="Times New Roman"/>
          <w:sz w:val="24"/>
          <w:szCs w:val="24"/>
        </w:rPr>
      </w:pPr>
      <w:r w:rsidRPr="000E4ADC">
        <w:rPr>
          <w:rFonts w:ascii="Times New Roman" w:hAnsi="Times New Roman" w:cs="Times New Roman"/>
          <w:sz w:val="24"/>
          <w:szCs w:val="24"/>
        </w:rPr>
        <w:t xml:space="preserve">n </w:t>
      </w:r>
      <w:r w:rsidRPr="000E4ADC">
        <w:rPr>
          <w:rFonts w:ascii="Times New Roman" w:hAnsi="Times New Roman" w:cs="Times New Roman"/>
          <w:sz w:val="24"/>
          <w:szCs w:val="24"/>
        </w:rPr>
        <w:tab/>
        <w:t>= Jumlah sampel yang diinginkan dari tiap pasar</w:t>
      </w:r>
    </w:p>
    <w:p w:rsidR="008159C2" w:rsidRPr="000E4ADC" w:rsidRDefault="008159C2" w:rsidP="008159C2">
      <w:pPr>
        <w:pStyle w:val="ListParagraph"/>
        <w:spacing w:line="360" w:lineRule="auto"/>
        <w:ind w:left="1080"/>
        <w:jc w:val="both"/>
        <w:rPr>
          <w:rFonts w:ascii="Times New Roman" w:hAnsi="Times New Roman" w:cs="Times New Roman"/>
          <w:sz w:val="24"/>
          <w:szCs w:val="24"/>
        </w:rPr>
      </w:pPr>
      <w:r w:rsidRPr="000E4ADC">
        <w:rPr>
          <w:rFonts w:ascii="Times New Roman" w:hAnsi="Times New Roman" w:cs="Times New Roman"/>
          <w:sz w:val="24"/>
          <w:szCs w:val="24"/>
        </w:rPr>
        <w:t xml:space="preserve">x </w:t>
      </w:r>
      <w:r w:rsidRPr="000E4ADC">
        <w:rPr>
          <w:rFonts w:ascii="Times New Roman" w:hAnsi="Times New Roman" w:cs="Times New Roman"/>
          <w:sz w:val="24"/>
          <w:szCs w:val="24"/>
        </w:rPr>
        <w:tab/>
        <w:t>= Jumlah sampel/besar sampel</w:t>
      </w:r>
    </w:p>
    <w:p w:rsidR="008159C2" w:rsidRPr="000E4ADC" w:rsidRDefault="008159C2" w:rsidP="008159C2">
      <w:pPr>
        <w:pStyle w:val="ListParagraph"/>
        <w:spacing w:line="360" w:lineRule="auto"/>
        <w:ind w:left="1080"/>
        <w:jc w:val="both"/>
        <w:rPr>
          <w:rFonts w:ascii="Times New Roman" w:hAnsi="Times New Roman" w:cs="Times New Roman"/>
          <w:sz w:val="24"/>
          <w:szCs w:val="24"/>
        </w:rPr>
      </w:pPr>
      <w:r w:rsidRPr="000E4ADC">
        <w:rPr>
          <w:rFonts w:ascii="Times New Roman" w:hAnsi="Times New Roman" w:cs="Times New Roman"/>
          <w:sz w:val="24"/>
          <w:szCs w:val="24"/>
        </w:rPr>
        <w:t>N</w:t>
      </w:r>
      <w:r w:rsidRPr="000E4ADC">
        <w:rPr>
          <w:rFonts w:ascii="Times New Roman" w:hAnsi="Times New Roman" w:cs="Times New Roman"/>
          <w:sz w:val="24"/>
          <w:szCs w:val="24"/>
        </w:rPr>
        <w:tab/>
        <w:t xml:space="preserve">= Populasi total/besar populasi </w:t>
      </w:r>
    </w:p>
    <w:p w:rsidR="008159C2" w:rsidRPr="00D64307" w:rsidRDefault="008159C2" w:rsidP="008159C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N1</w:t>
      </w:r>
      <w:r>
        <w:rPr>
          <w:rFonts w:ascii="Times New Roman" w:hAnsi="Times New Roman" w:cs="Times New Roman"/>
          <w:sz w:val="24"/>
          <w:szCs w:val="24"/>
        </w:rPr>
        <w:tab/>
        <w:t>= Jumlah populasi tiap pasar</w:t>
      </w:r>
    </w:p>
    <w:p w:rsidR="008159C2" w:rsidRPr="000E4ADC" w:rsidRDefault="008159C2" w:rsidP="008159C2">
      <w:pPr>
        <w:pStyle w:val="ListParagraph"/>
        <w:spacing w:line="360" w:lineRule="auto"/>
        <w:ind w:left="1080"/>
        <w:jc w:val="center"/>
        <w:rPr>
          <w:rFonts w:ascii="Times New Roman" w:hAnsi="Times New Roman" w:cs="Times New Roman"/>
          <w:sz w:val="24"/>
          <w:szCs w:val="24"/>
        </w:rPr>
      </w:pPr>
      <w:r>
        <w:rPr>
          <w:rFonts w:ascii="Times New Roman" w:hAnsi="Times New Roman" w:cs="Times New Roman"/>
          <w:sz w:val="24"/>
          <w:szCs w:val="24"/>
        </w:rPr>
        <w:t>Tabel III</w:t>
      </w:r>
      <w:r w:rsidRPr="000E4ADC">
        <w:rPr>
          <w:rFonts w:ascii="Times New Roman" w:hAnsi="Times New Roman" w:cs="Times New Roman"/>
          <w:sz w:val="24"/>
          <w:szCs w:val="24"/>
        </w:rPr>
        <w:t>.1</w:t>
      </w:r>
    </w:p>
    <w:p w:rsidR="008159C2" w:rsidRPr="000E4ADC" w:rsidRDefault="008159C2" w:rsidP="008159C2">
      <w:pPr>
        <w:pStyle w:val="ListParagraph"/>
        <w:spacing w:line="360" w:lineRule="auto"/>
        <w:ind w:left="1080"/>
        <w:jc w:val="center"/>
        <w:rPr>
          <w:rFonts w:ascii="Times New Roman" w:hAnsi="Times New Roman" w:cs="Times New Roman"/>
          <w:sz w:val="24"/>
          <w:szCs w:val="24"/>
        </w:rPr>
      </w:pPr>
      <w:r w:rsidRPr="000E4ADC">
        <w:rPr>
          <w:rFonts w:ascii="Times New Roman" w:hAnsi="Times New Roman" w:cs="Times New Roman"/>
          <w:sz w:val="24"/>
          <w:szCs w:val="24"/>
        </w:rPr>
        <w:t>Besar Sampel Penelitian</w:t>
      </w:r>
      <w:r>
        <w:rPr>
          <w:rFonts w:ascii="Times New Roman" w:hAnsi="Times New Roman" w:cs="Times New Roman"/>
          <w:sz w:val="24"/>
          <w:szCs w:val="24"/>
        </w:rPr>
        <w:t xml:space="preserve"> Untuk pedagang Pasar</w:t>
      </w:r>
    </w:p>
    <w:tbl>
      <w:tblPr>
        <w:tblStyle w:val="TableGrid"/>
        <w:tblW w:w="6523" w:type="dxa"/>
        <w:tblInd w:w="10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38"/>
        <w:gridCol w:w="2725"/>
        <w:gridCol w:w="3060"/>
      </w:tblGrid>
      <w:tr w:rsidR="008159C2" w:rsidRPr="000E4ADC" w:rsidTr="0019027A">
        <w:tc>
          <w:tcPr>
            <w:tcW w:w="738" w:type="dxa"/>
            <w:tcBorders>
              <w:top w:val="single" w:sz="4" w:space="0" w:color="auto"/>
              <w:bottom w:val="single" w:sz="4" w:space="0" w:color="auto"/>
            </w:tcBorders>
          </w:tcPr>
          <w:p w:rsidR="008159C2" w:rsidRPr="000E4ADC" w:rsidRDefault="008159C2" w:rsidP="0019027A">
            <w:pPr>
              <w:pStyle w:val="ListParagraph"/>
              <w:ind w:left="0"/>
              <w:jc w:val="center"/>
              <w:rPr>
                <w:rFonts w:ascii="Times New Roman" w:hAnsi="Times New Roman" w:cs="Times New Roman"/>
                <w:sz w:val="24"/>
                <w:szCs w:val="24"/>
              </w:rPr>
            </w:pPr>
            <w:r w:rsidRPr="000E4ADC">
              <w:rPr>
                <w:rFonts w:ascii="Times New Roman" w:hAnsi="Times New Roman" w:cs="Times New Roman"/>
                <w:sz w:val="24"/>
                <w:szCs w:val="24"/>
              </w:rPr>
              <w:t>No</w:t>
            </w:r>
          </w:p>
        </w:tc>
        <w:tc>
          <w:tcPr>
            <w:tcW w:w="2725" w:type="dxa"/>
            <w:tcBorders>
              <w:top w:val="single" w:sz="4" w:space="0" w:color="auto"/>
              <w:bottom w:val="single" w:sz="4" w:space="0" w:color="auto"/>
            </w:tcBorders>
          </w:tcPr>
          <w:p w:rsidR="008159C2" w:rsidRPr="000E4ADC" w:rsidRDefault="008159C2" w:rsidP="0019027A">
            <w:pPr>
              <w:pStyle w:val="ListParagraph"/>
              <w:ind w:left="0"/>
              <w:jc w:val="center"/>
              <w:rPr>
                <w:rFonts w:ascii="Times New Roman" w:hAnsi="Times New Roman" w:cs="Times New Roman"/>
                <w:sz w:val="24"/>
                <w:szCs w:val="24"/>
              </w:rPr>
            </w:pPr>
            <w:r w:rsidRPr="000E4ADC">
              <w:rPr>
                <w:rFonts w:ascii="Times New Roman" w:hAnsi="Times New Roman" w:cs="Times New Roman"/>
                <w:sz w:val="24"/>
                <w:szCs w:val="24"/>
              </w:rPr>
              <w:t>Pasar</w:t>
            </w:r>
          </w:p>
        </w:tc>
        <w:tc>
          <w:tcPr>
            <w:tcW w:w="3060" w:type="dxa"/>
            <w:tcBorders>
              <w:top w:val="single" w:sz="4" w:space="0" w:color="auto"/>
              <w:bottom w:val="single" w:sz="4" w:space="0" w:color="auto"/>
            </w:tcBorders>
          </w:tcPr>
          <w:p w:rsidR="008159C2" w:rsidRPr="000E4ADC" w:rsidRDefault="008159C2" w:rsidP="0019027A">
            <w:pPr>
              <w:pStyle w:val="ListParagraph"/>
              <w:ind w:left="0"/>
              <w:jc w:val="center"/>
              <w:rPr>
                <w:rFonts w:ascii="Times New Roman" w:hAnsi="Times New Roman" w:cs="Times New Roman"/>
                <w:sz w:val="24"/>
                <w:szCs w:val="24"/>
              </w:rPr>
            </w:pPr>
            <w:r w:rsidRPr="000E4ADC">
              <w:rPr>
                <w:rFonts w:ascii="Times New Roman" w:hAnsi="Times New Roman" w:cs="Times New Roman"/>
                <w:sz w:val="24"/>
                <w:szCs w:val="24"/>
              </w:rPr>
              <w:t>Besar Sampel</w:t>
            </w:r>
          </w:p>
        </w:tc>
      </w:tr>
      <w:tr w:rsidR="008159C2" w:rsidRPr="000E4ADC" w:rsidTr="0019027A">
        <w:tc>
          <w:tcPr>
            <w:tcW w:w="738" w:type="dxa"/>
            <w:tcBorders>
              <w:top w:val="single" w:sz="4" w:space="0" w:color="auto"/>
            </w:tcBorders>
          </w:tcPr>
          <w:p w:rsidR="008159C2" w:rsidRPr="000E4ADC" w:rsidRDefault="008159C2" w:rsidP="0019027A">
            <w:pPr>
              <w:pStyle w:val="ListParagraph"/>
              <w:ind w:left="0"/>
              <w:jc w:val="center"/>
              <w:rPr>
                <w:rFonts w:ascii="Times New Roman" w:hAnsi="Times New Roman" w:cs="Times New Roman"/>
                <w:sz w:val="24"/>
                <w:szCs w:val="24"/>
              </w:rPr>
            </w:pPr>
            <w:r w:rsidRPr="000E4ADC">
              <w:rPr>
                <w:rFonts w:ascii="Times New Roman" w:hAnsi="Times New Roman" w:cs="Times New Roman"/>
                <w:sz w:val="24"/>
                <w:szCs w:val="24"/>
              </w:rPr>
              <w:t>1.</w:t>
            </w:r>
          </w:p>
        </w:tc>
        <w:tc>
          <w:tcPr>
            <w:tcW w:w="2725" w:type="dxa"/>
            <w:tcBorders>
              <w:top w:val="single" w:sz="4" w:space="0" w:color="auto"/>
            </w:tcBorders>
          </w:tcPr>
          <w:p w:rsidR="008159C2" w:rsidRPr="000E4ADC"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Pedagang </w:t>
            </w:r>
            <w:r w:rsidRPr="000E4ADC">
              <w:rPr>
                <w:rFonts w:ascii="Times New Roman" w:hAnsi="Times New Roman" w:cs="Times New Roman"/>
                <w:sz w:val="24"/>
                <w:szCs w:val="24"/>
              </w:rPr>
              <w:t>Pasar Sayur Magetan</w:t>
            </w:r>
          </w:p>
        </w:tc>
        <w:tc>
          <w:tcPr>
            <w:tcW w:w="3060" w:type="dxa"/>
            <w:tcBorders>
              <w:top w:val="single" w:sz="4" w:space="0" w:color="auto"/>
            </w:tcBorders>
          </w:tcPr>
          <w:p w:rsidR="008159C2" w:rsidRPr="000E4ADC"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258</w:t>
            </w:r>
          </w:p>
        </w:tc>
      </w:tr>
      <w:tr w:rsidR="008159C2" w:rsidRPr="000E4ADC" w:rsidTr="0019027A">
        <w:tc>
          <w:tcPr>
            <w:tcW w:w="738" w:type="dxa"/>
          </w:tcPr>
          <w:p w:rsidR="008159C2" w:rsidRPr="000E4ADC" w:rsidRDefault="008159C2" w:rsidP="0019027A">
            <w:pPr>
              <w:pStyle w:val="ListParagraph"/>
              <w:ind w:left="0"/>
              <w:jc w:val="center"/>
              <w:rPr>
                <w:rFonts w:ascii="Times New Roman" w:hAnsi="Times New Roman" w:cs="Times New Roman"/>
                <w:sz w:val="24"/>
                <w:szCs w:val="24"/>
              </w:rPr>
            </w:pPr>
            <w:r w:rsidRPr="000E4ADC">
              <w:rPr>
                <w:rFonts w:ascii="Times New Roman" w:hAnsi="Times New Roman" w:cs="Times New Roman"/>
                <w:sz w:val="24"/>
                <w:szCs w:val="24"/>
              </w:rPr>
              <w:t>2.</w:t>
            </w:r>
          </w:p>
        </w:tc>
        <w:tc>
          <w:tcPr>
            <w:tcW w:w="2725" w:type="dxa"/>
          </w:tcPr>
          <w:p w:rsidR="008159C2" w:rsidRPr="000E4ADC"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Pedagang </w:t>
            </w:r>
            <w:r w:rsidRPr="000E4ADC">
              <w:rPr>
                <w:rFonts w:ascii="Times New Roman" w:hAnsi="Times New Roman" w:cs="Times New Roman"/>
                <w:sz w:val="24"/>
                <w:szCs w:val="24"/>
              </w:rPr>
              <w:t>Pasar Baru Magetan</w:t>
            </w:r>
          </w:p>
        </w:tc>
        <w:tc>
          <w:tcPr>
            <w:tcW w:w="3060" w:type="dxa"/>
          </w:tcPr>
          <w:p w:rsidR="008159C2" w:rsidRPr="000E4ADC" w:rsidRDefault="008159C2" w:rsidP="001902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8159C2" w:rsidRPr="000E4ADC" w:rsidTr="0019027A">
        <w:tc>
          <w:tcPr>
            <w:tcW w:w="738" w:type="dxa"/>
            <w:tcBorders>
              <w:bottom w:val="single" w:sz="4" w:space="0" w:color="auto"/>
            </w:tcBorders>
          </w:tcPr>
          <w:p w:rsidR="008159C2" w:rsidRPr="000E4ADC" w:rsidRDefault="008159C2" w:rsidP="0019027A">
            <w:pPr>
              <w:pStyle w:val="ListParagraph"/>
              <w:ind w:left="0"/>
              <w:jc w:val="center"/>
              <w:rPr>
                <w:rFonts w:ascii="Times New Roman" w:hAnsi="Times New Roman" w:cs="Times New Roman"/>
                <w:sz w:val="24"/>
                <w:szCs w:val="24"/>
              </w:rPr>
            </w:pPr>
            <w:r w:rsidRPr="000E4ADC">
              <w:rPr>
                <w:rFonts w:ascii="Times New Roman" w:hAnsi="Times New Roman" w:cs="Times New Roman"/>
                <w:sz w:val="24"/>
                <w:szCs w:val="24"/>
              </w:rPr>
              <w:t>3.</w:t>
            </w:r>
          </w:p>
        </w:tc>
        <w:tc>
          <w:tcPr>
            <w:tcW w:w="2725" w:type="dxa"/>
            <w:tcBorders>
              <w:bottom w:val="single" w:sz="4" w:space="0" w:color="auto"/>
            </w:tcBorders>
          </w:tcPr>
          <w:p w:rsidR="008159C2" w:rsidRPr="000E4ADC"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Pedagang </w:t>
            </w:r>
            <w:r w:rsidRPr="000E4ADC">
              <w:rPr>
                <w:rFonts w:ascii="Times New Roman" w:hAnsi="Times New Roman" w:cs="Times New Roman"/>
                <w:sz w:val="24"/>
                <w:szCs w:val="24"/>
              </w:rPr>
              <w:t xml:space="preserve">Pasar Baru </w:t>
            </w:r>
            <w:r>
              <w:rPr>
                <w:rFonts w:ascii="Times New Roman" w:hAnsi="Times New Roman" w:cs="Times New Roman"/>
                <w:sz w:val="24"/>
                <w:szCs w:val="24"/>
              </w:rPr>
              <w:t>Agrobisnis Plaosan</w:t>
            </w:r>
          </w:p>
        </w:tc>
        <w:tc>
          <w:tcPr>
            <w:tcW w:w="3060" w:type="dxa"/>
            <w:tcBorders>
              <w:bottom w:val="single" w:sz="4" w:space="0" w:color="auto"/>
            </w:tcBorders>
          </w:tcPr>
          <w:p w:rsidR="008159C2" w:rsidRPr="000E4ADC" w:rsidRDefault="008159C2" w:rsidP="001902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bl>
    <w:p w:rsidR="008159C2" w:rsidRPr="00BC0961" w:rsidRDefault="008159C2" w:rsidP="008159C2">
      <w:pPr>
        <w:spacing w:line="360" w:lineRule="auto"/>
        <w:jc w:val="both"/>
        <w:rPr>
          <w:rFonts w:ascii="Times New Roman" w:hAnsi="Times New Roman" w:cs="Times New Roman"/>
          <w:sz w:val="24"/>
          <w:szCs w:val="24"/>
        </w:rPr>
      </w:pPr>
    </w:p>
    <w:p w:rsidR="008159C2" w:rsidRPr="000E4ADC" w:rsidRDefault="008159C2" w:rsidP="008159C2">
      <w:pPr>
        <w:pStyle w:val="ListParagraph"/>
        <w:spacing w:line="360" w:lineRule="auto"/>
        <w:ind w:left="1080"/>
        <w:jc w:val="center"/>
        <w:rPr>
          <w:rFonts w:ascii="Times New Roman" w:hAnsi="Times New Roman" w:cs="Times New Roman"/>
          <w:sz w:val="24"/>
          <w:szCs w:val="24"/>
        </w:rPr>
      </w:pPr>
      <w:r>
        <w:rPr>
          <w:rFonts w:ascii="Times New Roman" w:hAnsi="Times New Roman" w:cs="Times New Roman"/>
          <w:sz w:val="24"/>
          <w:szCs w:val="24"/>
        </w:rPr>
        <w:t>Tabel III.2</w:t>
      </w:r>
    </w:p>
    <w:p w:rsidR="008159C2" w:rsidRPr="004865B0" w:rsidRDefault="008159C2" w:rsidP="008159C2">
      <w:pPr>
        <w:pStyle w:val="ListParagraph"/>
        <w:spacing w:line="360" w:lineRule="auto"/>
        <w:ind w:left="1080"/>
        <w:jc w:val="center"/>
        <w:rPr>
          <w:rFonts w:ascii="Times New Roman" w:hAnsi="Times New Roman" w:cs="Times New Roman"/>
          <w:sz w:val="24"/>
          <w:szCs w:val="24"/>
        </w:rPr>
      </w:pPr>
      <w:r w:rsidRPr="000E4ADC">
        <w:rPr>
          <w:rFonts w:ascii="Times New Roman" w:hAnsi="Times New Roman" w:cs="Times New Roman"/>
          <w:sz w:val="24"/>
          <w:szCs w:val="24"/>
        </w:rPr>
        <w:t>Besar Sampel Penelitian</w:t>
      </w:r>
      <w:r>
        <w:rPr>
          <w:rFonts w:ascii="Times New Roman" w:hAnsi="Times New Roman" w:cs="Times New Roman"/>
          <w:sz w:val="24"/>
          <w:szCs w:val="24"/>
        </w:rPr>
        <w:t xml:space="preserve"> Untuk Pembeli Pasar</w:t>
      </w:r>
    </w:p>
    <w:tbl>
      <w:tblPr>
        <w:tblStyle w:val="TableGrid"/>
        <w:tblW w:w="6523" w:type="dxa"/>
        <w:tblInd w:w="10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738"/>
        <w:gridCol w:w="2725"/>
        <w:gridCol w:w="3060"/>
      </w:tblGrid>
      <w:tr w:rsidR="008159C2" w:rsidRPr="000E4ADC" w:rsidTr="0019027A">
        <w:tc>
          <w:tcPr>
            <w:tcW w:w="738" w:type="dxa"/>
            <w:tcBorders>
              <w:top w:val="single" w:sz="4" w:space="0" w:color="auto"/>
              <w:bottom w:val="single" w:sz="4" w:space="0" w:color="auto"/>
            </w:tcBorders>
          </w:tcPr>
          <w:p w:rsidR="008159C2" w:rsidRPr="000E4ADC" w:rsidRDefault="008159C2" w:rsidP="0019027A">
            <w:pPr>
              <w:pStyle w:val="ListParagraph"/>
              <w:ind w:left="0"/>
              <w:jc w:val="center"/>
              <w:rPr>
                <w:rFonts w:ascii="Times New Roman" w:hAnsi="Times New Roman" w:cs="Times New Roman"/>
                <w:sz w:val="24"/>
                <w:szCs w:val="24"/>
              </w:rPr>
            </w:pPr>
            <w:r w:rsidRPr="000E4ADC">
              <w:rPr>
                <w:rFonts w:ascii="Times New Roman" w:hAnsi="Times New Roman" w:cs="Times New Roman"/>
                <w:sz w:val="24"/>
                <w:szCs w:val="24"/>
              </w:rPr>
              <w:t>No</w:t>
            </w:r>
          </w:p>
        </w:tc>
        <w:tc>
          <w:tcPr>
            <w:tcW w:w="2725" w:type="dxa"/>
            <w:tcBorders>
              <w:top w:val="single" w:sz="4" w:space="0" w:color="auto"/>
              <w:bottom w:val="single" w:sz="4" w:space="0" w:color="auto"/>
            </w:tcBorders>
          </w:tcPr>
          <w:p w:rsidR="008159C2" w:rsidRPr="000E4ADC" w:rsidRDefault="008159C2" w:rsidP="0019027A">
            <w:pPr>
              <w:pStyle w:val="ListParagraph"/>
              <w:ind w:left="0"/>
              <w:jc w:val="center"/>
              <w:rPr>
                <w:rFonts w:ascii="Times New Roman" w:hAnsi="Times New Roman" w:cs="Times New Roman"/>
                <w:sz w:val="24"/>
                <w:szCs w:val="24"/>
              </w:rPr>
            </w:pPr>
            <w:r w:rsidRPr="000E4ADC">
              <w:rPr>
                <w:rFonts w:ascii="Times New Roman" w:hAnsi="Times New Roman" w:cs="Times New Roman"/>
                <w:sz w:val="24"/>
                <w:szCs w:val="24"/>
              </w:rPr>
              <w:t>Pasar</w:t>
            </w:r>
          </w:p>
        </w:tc>
        <w:tc>
          <w:tcPr>
            <w:tcW w:w="3060" w:type="dxa"/>
            <w:tcBorders>
              <w:top w:val="single" w:sz="4" w:space="0" w:color="auto"/>
              <w:bottom w:val="single" w:sz="4" w:space="0" w:color="auto"/>
            </w:tcBorders>
          </w:tcPr>
          <w:p w:rsidR="008159C2" w:rsidRPr="000E4ADC" w:rsidRDefault="008159C2" w:rsidP="0019027A">
            <w:pPr>
              <w:pStyle w:val="ListParagraph"/>
              <w:ind w:left="0"/>
              <w:jc w:val="center"/>
              <w:rPr>
                <w:rFonts w:ascii="Times New Roman" w:hAnsi="Times New Roman" w:cs="Times New Roman"/>
                <w:sz w:val="24"/>
                <w:szCs w:val="24"/>
              </w:rPr>
            </w:pPr>
            <w:r w:rsidRPr="000E4ADC">
              <w:rPr>
                <w:rFonts w:ascii="Times New Roman" w:hAnsi="Times New Roman" w:cs="Times New Roman"/>
                <w:sz w:val="24"/>
                <w:szCs w:val="24"/>
              </w:rPr>
              <w:t>Besar Sampel</w:t>
            </w:r>
          </w:p>
        </w:tc>
      </w:tr>
      <w:tr w:rsidR="008159C2" w:rsidRPr="000E4ADC" w:rsidTr="0019027A">
        <w:tc>
          <w:tcPr>
            <w:tcW w:w="738" w:type="dxa"/>
            <w:tcBorders>
              <w:top w:val="single" w:sz="4" w:space="0" w:color="auto"/>
            </w:tcBorders>
          </w:tcPr>
          <w:p w:rsidR="008159C2" w:rsidRPr="000E4ADC" w:rsidRDefault="008159C2" w:rsidP="0019027A">
            <w:pPr>
              <w:pStyle w:val="ListParagraph"/>
              <w:ind w:left="0"/>
              <w:jc w:val="center"/>
              <w:rPr>
                <w:rFonts w:ascii="Times New Roman" w:hAnsi="Times New Roman" w:cs="Times New Roman"/>
                <w:sz w:val="24"/>
                <w:szCs w:val="24"/>
              </w:rPr>
            </w:pPr>
            <w:r w:rsidRPr="000E4ADC">
              <w:rPr>
                <w:rFonts w:ascii="Times New Roman" w:hAnsi="Times New Roman" w:cs="Times New Roman"/>
                <w:sz w:val="24"/>
                <w:szCs w:val="24"/>
              </w:rPr>
              <w:t>1.</w:t>
            </w:r>
          </w:p>
        </w:tc>
        <w:tc>
          <w:tcPr>
            <w:tcW w:w="2725" w:type="dxa"/>
            <w:tcBorders>
              <w:top w:val="single" w:sz="4" w:space="0" w:color="auto"/>
            </w:tcBorders>
          </w:tcPr>
          <w:p w:rsidR="008159C2" w:rsidRPr="000E4ADC"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Pedagang </w:t>
            </w:r>
            <w:r w:rsidRPr="000E4ADC">
              <w:rPr>
                <w:rFonts w:ascii="Times New Roman" w:hAnsi="Times New Roman" w:cs="Times New Roman"/>
                <w:sz w:val="24"/>
                <w:szCs w:val="24"/>
              </w:rPr>
              <w:t>Pasar Sayur Magetan</w:t>
            </w:r>
          </w:p>
        </w:tc>
        <w:tc>
          <w:tcPr>
            <w:tcW w:w="3060" w:type="dxa"/>
            <w:tcBorders>
              <w:top w:val="single" w:sz="4" w:space="0" w:color="auto"/>
            </w:tcBorders>
          </w:tcPr>
          <w:p w:rsidR="008159C2" w:rsidRPr="000E4ADC"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258</w:t>
            </w:r>
          </w:p>
        </w:tc>
      </w:tr>
      <w:tr w:rsidR="008159C2" w:rsidRPr="000E4ADC" w:rsidTr="0019027A">
        <w:tc>
          <w:tcPr>
            <w:tcW w:w="738" w:type="dxa"/>
          </w:tcPr>
          <w:p w:rsidR="008159C2" w:rsidRPr="000E4ADC" w:rsidRDefault="008159C2" w:rsidP="0019027A">
            <w:pPr>
              <w:pStyle w:val="ListParagraph"/>
              <w:ind w:left="0"/>
              <w:jc w:val="center"/>
              <w:rPr>
                <w:rFonts w:ascii="Times New Roman" w:hAnsi="Times New Roman" w:cs="Times New Roman"/>
                <w:sz w:val="24"/>
                <w:szCs w:val="24"/>
              </w:rPr>
            </w:pPr>
            <w:r w:rsidRPr="000E4ADC">
              <w:rPr>
                <w:rFonts w:ascii="Times New Roman" w:hAnsi="Times New Roman" w:cs="Times New Roman"/>
                <w:sz w:val="24"/>
                <w:szCs w:val="24"/>
              </w:rPr>
              <w:t>2.</w:t>
            </w:r>
          </w:p>
        </w:tc>
        <w:tc>
          <w:tcPr>
            <w:tcW w:w="2725" w:type="dxa"/>
          </w:tcPr>
          <w:p w:rsidR="008159C2" w:rsidRPr="000E4ADC"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Pedagang </w:t>
            </w:r>
            <w:r w:rsidRPr="000E4ADC">
              <w:rPr>
                <w:rFonts w:ascii="Times New Roman" w:hAnsi="Times New Roman" w:cs="Times New Roman"/>
                <w:sz w:val="24"/>
                <w:szCs w:val="24"/>
              </w:rPr>
              <w:t>Pasar Baru Magetan</w:t>
            </w:r>
          </w:p>
        </w:tc>
        <w:tc>
          <w:tcPr>
            <w:tcW w:w="3060" w:type="dxa"/>
          </w:tcPr>
          <w:p w:rsidR="008159C2" w:rsidRPr="000E4ADC" w:rsidRDefault="008159C2" w:rsidP="001902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8159C2" w:rsidRPr="000E4ADC" w:rsidTr="0019027A">
        <w:tc>
          <w:tcPr>
            <w:tcW w:w="738" w:type="dxa"/>
            <w:tcBorders>
              <w:bottom w:val="single" w:sz="4" w:space="0" w:color="auto"/>
            </w:tcBorders>
          </w:tcPr>
          <w:p w:rsidR="008159C2" w:rsidRPr="000E4ADC" w:rsidRDefault="008159C2" w:rsidP="0019027A">
            <w:pPr>
              <w:pStyle w:val="ListParagraph"/>
              <w:ind w:left="0"/>
              <w:jc w:val="center"/>
              <w:rPr>
                <w:rFonts w:ascii="Times New Roman" w:hAnsi="Times New Roman" w:cs="Times New Roman"/>
                <w:sz w:val="24"/>
                <w:szCs w:val="24"/>
              </w:rPr>
            </w:pPr>
            <w:r w:rsidRPr="000E4ADC">
              <w:rPr>
                <w:rFonts w:ascii="Times New Roman" w:hAnsi="Times New Roman" w:cs="Times New Roman"/>
                <w:sz w:val="24"/>
                <w:szCs w:val="24"/>
              </w:rPr>
              <w:t>3.</w:t>
            </w:r>
          </w:p>
        </w:tc>
        <w:tc>
          <w:tcPr>
            <w:tcW w:w="2725" w:type="dxa"/>
            <w:tcBorders>
              <w:bottom w:val="single" w:sz="4" w:space="0" w:color="auto"/>
            </w:tcBorders>
          </w:tcPr>
          <w:p w:rsidR="008159C2" w:rsidRPr="000E4ADC"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Pedagang </w:t>
            </w:r>
            <w:r w:rsidRPr="000E4ADC">
              <w:rPr>
                <w:rFonts w:ascii="Times New Roman" w:hAnsi="Times New Roman" w:cs="Times New Roman"/>
                <w:sz w:val="24"/>
                <w:szCs w:val="24"/>
              </w:rPr>
              <w:t xml:space="preserve">Pasar Baru </w:t>
            </w:r>
            <w:r>
              <w:rPr>
                <w:rFonts w:ascii="Times New Roman" w:hAnsi="Times New Roman" w:cs="Times New Roman"/>
                <w:sz w:val="24"/>
                <w:szCs w:val="24"/>
              </w:rPr>
              <w:t>Agrobisnis Plaosan</w:t>
            </w:r>
          </w:p>
        </w:tc>
        <w:tc>
          <w:tcPr>
            <w:tcW w:w="3060" w:type="dxa"/>
            <w:tcBorders>
              <w:bottom w:val="single" w:sz="4" w:space="0" w:color="auto"/>
            </w:tcBorders>
          </w:tcPr>
          <w:p w:rsidR="008159C2" w:rsidRPr="000E4ADC" w:rsidRDefault="008159C2" w:rsidP="0019027A">
            <w:pPr>
              <w:pStyle w:val="ListParagraph"/>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bl>
    <w:p w:rsidR="008159C2" w:rsidRDefault="008159C2" w:rsidP="008159C2">
      <w:pPr>
        <w:pStyle w:val="ListParagraph"/>
        <w:spacing w:line="360" w:lineRule="auto"/>
        <w:ind w:left="1080"/>
        <w:jc w:val="both"/>
        <w:rPr>
          <w:rFonts w:ascii="Times New Roman" w:hAnsi="Times New Roman" w:cs="Times New Roman"/>
          <w:sz w:val="24"/>
          <w:szCs w:val="24"/>
        </w:rPr>
      </w:pPr>
    </w:p>
    <w:p w:rsidR="008159C2" w:rsidRDefault="008159C2" w:rsidP="008159C2">
      <w:pPr>
        <w:pStyle w:val="ListParagraph"/>
        <w:spacing w:line="360" w:lineRule="auto"/>
        <w:ind w:left="1080"/>
        <w:jc w:val="both"/>
        <w:rPr>
          <w:rFonts w:ascii="Times New Roman" w:hAnsi="Times New Roman" w:cs="Times New Roman"/>
          <w:sz w:val="24"/>
          <w:szCs w:val="24"/>
        </w:rPr>
      </w:pPr>
    </w:p>
    <w:p w:rsidR="008159C2" w:rsidRDefault="008159C2" w:rsidP="008159C2">
      <w:pPr>
        <w:pStyle w:val="ListParagraph"/>
        <w:spacing w:line="360" w:lineRule="auto"/>
        <w:ind w:left="1080"/>
        <w:jc w:val="both"/>
        <w:rPr>
          <w:rFonts w:ascii="Times New Roman" w:hAnsi="Times New Roman" w:cs="Times New Roman"/>
          <w:sz w:val="24"/>
          <w:szCs w:val="24"/>
        </w:rPr>
      </w:pPr>
    </w:p>
    <w:p w:rsidR="008159C2" w:rsidRDefault="008159C2" w:rsidP="008159C2">
      <w:pPr>
        <w:pStyle w:val="ListParagraph"/>
        <w:spacing w:line="360" w:lineRule="auto"/>
        <w:ind w:left="1080"/>
        <w:jc w:val="both"/>
        <w:rPr>
          <w:rFonts w:ascii="Times New Roman" w:hAnsi="Times New Roman" w:cs="Times New Roman"/>
          <w:sz w:val="24"/>
          <w:szCs w:val="24"/>
        </w:rPr>
      </w:pPr>
    </w:p>
    <w:p w:rsidR="008159C2" w:rsidRDefault="008159C2" w:rsidP="008159C2">
      <w:pPr>
        <w:pStyle w:val="ListParagraph"/>
        <w:spacing w:line="360" w:lineRule="auto"/>
        <w:ind w:left="1080"/>
        <w:jc w:val="both"/>
        <w:rPr>
          <w:rFonts w:ascii="Times New Roman" w:hAnsi="Times New Roman" w:cs="Times New Roman"/>
          <w:sz w:val="24"/>
          <w:szCs w:val="24"/>
        </w:rPr>
      </w:pPr>
    </w:p>
    <w:p w:rsidR="008159C2" w:rsidRDefault="008159C2" w:rsidP="008159C2">
      <w:pPr>
        <w:pStyle w:val="ListParagraph"/>
        <w:spacing w:line="360" w:lineRule="auto"/>
        <w:ind w:left="1080"/>
        <w:jc w:val="both"/>
        <w:rPr>
          <w:rFonts w:ascii="Times New Roman" w:hAnsi="Times New Roman" w:cs="Times New Roman"/>
          <w:sz w:val="24"/>
          <w:szCs w:val="24"/>
        </w:rPr>
      </w:pPr>
    </w:p>
    <w:p w:rsidR="008159C2" w:rsidRDefault="008159C2" w:rsidP="008159C2">
      <w:pPr>
        <w:pStyle w:val="ListParagraph"/>
        <w:spacing w:line="360" w:lineRule="auto"/>
        <w:ind w:left="1080"/>
        <w:jc w:val="both"/>
        <w:rPr>
          <w:rFonts w:ascii="Times New Roman" w:hAnsi="Times New Roman" w:cs="Times New Roman"/>
          <w:sz w:val="24"/>
          <w:szCs w:val="24"/>
        </w:rPr>
      </w:pPr>
    </w:p>
    <w:p w:rsidR="008159C2" w:rsidRDefault="008159C2" w:rsidP="008159C2">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Teknik Pengambilan Sampel </w:t>
      </w:r>
    </w:p>
    <w:p w:rsidR="008159C2" w:rsidRPr="00920DE3" w:rsidRDefault="008159C2" w:rsidP="008159C2">
      <w:pPr>
        <w:pStyle w:val="ListParagraph"/>
        <w:numPr>
          <w:ilvl w:val="2"/>
          <w:numId w:val="2"/>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Teknik yang </w:t>
      </w:r>
      <w:r w:rsidRPr="00920DE3">
        <w:rPr>
          <w:rFonts w:ascii="Times New Roman" w:hAnsi="Times New Roman" w:cs="Times New Roman"/>
          <w:sz w:val="24"/>
          <w:szCs w:val="24"/>
        </w:rPr>
        <w:t xml:space="preserve">digunakan </w:t>
      </w:r>
      <w:r>
        <w:rPr>
          <w:rFonts w:ascii="Times New Roman" w:hAnsi="Times New Roman" w:cs="Times New Roman"/>
          <w:sz w:val="24"/>
          <w:szCs w:val="24"/>
        </w:rPr>
        <w:t>dalam</w:t>
      </w:r>
      <w:r w:rsidRPr="00920DE3">
        <w:rPr>
          <w:rFonts w:ascii="Times New Roman" w:hAnsi="Times New Roman" w:cs="Times New Roman"/>
          <w:sz w:val="24"/>
          <w:szCs w:val="24"/>
        </w:rPr>
        <w:t xml:space="preserve"> menentukan lokasi</w:t>
      </w:r>
      <w:r>
        <w:rPr>
          <w:rFonts w:ascii="Times New Roman" w:hAnsi="Times New Roman" w:cs="Times New Roman"/>
          <w:sz w:val="24"/>
          <w:szCs w:val="24"/>
        </w:rPr>
        <w:t xml:space="preserve"> pengambilan sampel</w:t>
      </w:r>
      <w:r w:rsidRPr="00920DE3">
        <w:rPr>
          <w:rFonts w:ascii="Times New Roman" w:hAnsi="Times New Roman" w:cs="Times New Roman"/>
          <w:sz w:val="24"/>
          <w:szCs w:val="24"/>
        </w:rPr>
        <w:t xml:space="preserve"> yaitu </w:t>
      </w:r>
      <w:r>
        <w:rPr>
          <w:rFonts w:ascii="Times New Roman" w:hAnsi="Times New Roman" w:cs="Times New Roman"/>
          <w:sz w:val="24"/>
          <w:szCs w:val="24"/>
        </w:rPr>
        <w:t xml:space="preserve">menggunakan </w:t>
      </w:r>
      <w:r w:rsidRPr="00920DE3">
        <w:rPr>
          <w:rFonts w:ascii="Times New Roman" w:hAnsi="Times New Roman" w:cs="Times New Roman"/>
          <w:i/>
          <w:sz w:val="24"/>
          <w:szCs w:val="24"/>
        </w:rPr>
        <w:t xml:space="preserve">purposive sampling </w:t>
      </w:r>
      <w:r w:rsidRPr="00920DE3">
        <w:rPr>
          <w:rFonts w:ascii="Times New Roman" w:hAnsi="Times New Roman" w:cs="Times New Roman"/>
          <w:sz w:val="24"/>
          <w:szCs w:val="24"/>
        </w:rPr>
        <w:t>dengan kriteria :</w:t>
      </w:r>
    </w:p>
    <w:p w:rsidR="008159C2" w:rsidRDefault="008159C2" w:rsidP="008159C2">
      <w:pPr>
        <w:pStyle w:val="ListParagraph"/>
        <w:numPr>
          <w:ilvl w:val="2"/>
          <w:numId w:val="20"/>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Merupakan pasar terbesar di Kapubaten Magetan dan operasionalnya setiap hari.</w:t>
      </w:r>
    </w:p>
    <w:p w:rsidR="008159C2" w:rsidRDefault="008159C2" w:rsidP="008159C2">
      <w:pPr>
        <w:pStyle w:val="ListParagraph"/>
        <w:numPr>
          <w:ilvl w:val="2"/>
          <w:numId w:val="20"/>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Pasar ramai dengan pembeli atau pengunjung disetiap harinya.</w:t>
      </w:r>
    </w:p>
    <w:p w:rsidR="008159C2" w:rsidRDefault="008159C2" w:rsidP="008159C2">
      <w:pPr>
        <w:pStyle w:val="ListParagraph"/>
        <w:numPr>
          <w:ilvl w:val="2"/>
          <w:numId w:val="20"/>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Pembeli atau pengunjung berasal dari berbagai daerah.</w:t>
      </w:r>
    </w:p>
    <w:p w:rsidR="008159C2" w:rsidRDefault="008159C2" w:rsidP="008159C2">
      <w:pPr>
        <w:pStyle w:val="ListParagraph"/>
        <w:numPr>
          <w:ilvl w:val="2"/>
          <w:numId w:val="20"/>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Pengambilan sampel dalam jangka waktu  satu  bulan dengan pembagian waktu dua inggu Pasar Sayur Magetan, satu minggu Pasar Baru Magetan dan satu minggu Pasar Agrobisnis Plaosan</w:t>
      </w:r>
    </w:p>
    <w:p w:rsidR="008159C2" w:rsidRPr="00BC0961" w:rsidRDefault="008159C2" w:rsidP="008159C2">
      <w:pPr>
        <w:pStyle w:val="ListParagraph"/>
        <w:numPr>
          <w:ilvl w:val="2"/>
          <w:numId w:val="2"/>
        </w:numPr>
        <w:spacing w:line="360" w:lineRule="auto"/>
        <w:ind w:left="1440" w:hanging="284"/>
        <w:jc w:val="both"/>
        <w:rPr>
          <w:rFonts w:ascii="Times New Roman" w:hAnsi="Times New Roman" w:cs="Times New Roman"/>
          <w:sz w:val="24"/>
          <w:szCs w:val="24"/>
        </w:rPr>
      </w:pPr>
      <w:r w:rsidRPr="001C027E">
        <w:rPr>
          <w:rFonts w:ascii="Times New Roman" w:hAnsi="Times New Roman" w:cs="Times New Roman"/>
          <w:sz w:val="24"/>
          <w:szCs w:val="24"/>
        </w:rPr>
        <w:t>Teknik pengambilan sampel yang</w:t>
      </w:r>
      <w:r>
        <w:rPr>
          <w:rFonts w:ascii="Times New Roman" w:hAnsi="Times New Roman" w:cs="Times New Roman"/>
          <w:sz w:val="24"/>
          <w:szCs w:val="24"/>
        </w:rPr>
        <w:t xml:space="preserve"> </w:t>
      </w:r>
      <w:r w:rsidRPr="001C027E">
        <w:rPr>
          <w:rFonts w:ascii="Times New Roman" w:hAnsi="Times New Roman" w:cs="Times New Roman"/>
          <w:sz w:val="24"/>
          <w:szCs w:val="24"/>
        </w:rPr>
        <w:t>digunakan</w:t>
      </w:r>
      <w:r>
        <w:rPr>
          <w:rFonts w:ascii="Times New Roman" w:hAnsi="Times New Roman" w:cs="Times New Roman"/>
          <w:sz w:val="24"/>
          <w:szCs w:val="24"/>
        </w:rPr>
        <w:t xml:space="preserve"> dalam</w:t>
      </w:r>
      <w:r w:rsidRPr="001C027E">
        <w:rPr>
          <w:rFonts w:ascii="Times New Roman" w:hAnsi="Times New Roman" w:cs="Times New Roman"/>
          <w:sz w:val="24"/>
          <w:szCs w:val="24"/>
        </w:rPr>
        <w:t xml:space="preserve"> menentukan responden pedagang yaitu </w:t>
      </w:r>
      <w:r w:rsidRPr="001C027E">
        <w:rPr>
          <w:rFonts w:ascii="Times New Roman" w:hAnsi="Times New Roman" w:cs="Times New Roman"/>
          <w:i/>
          <w:sz w:val="24"/>
          <w:szCs w:val="24"/>
        </w:rPr>
        <w:t xml:space="preserve">purposive sampling </w:t>
      </w:r>
      <w:r w:rsidRPr="001C027E">
        <w:rPr>
          <w:rFonts w:ascii="Times New Roman" w:hAnsi="Times New Roman" w:cs="Times New Roman"/>
          <w:sz w:val="24"/>
          <w:szCs w:val="24"/>
        </w:rPr>
        <w:t xml:space="preserve">dengan kriteria responden berusia </w:t>
      </w:r>
      <w:r>
        <w:rPr>
          <w:rFonts w:ascii="Times New Roman" w:hAnsi="Times New Roman" w:cs="Times New Roman"/>
          <w:sz w:val="24"/>
          <w:szCs w:val="24"/>
        </w:rPr>
        <w:t>13-55 tahun.</w:t>
      </w:r>
    </w:p>
    <w:p w:rsidR="008159C2" w:rsidRDefault="008159C2" w:rsidP="008159C2">
      <w:pPr>
        <w:pStyle w:val="ListParagraph"/>
        <w:numPr>
          <w:ilvl w:val="2"/>
          <w:numId w:val="2"/>
        </w:num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Teknik Pengambilan sampel yang ddigunakan dalam menentukan kriteria responden pembeli yaitu  </w:t>
      </w:r>
      <w:r w:rsidRPr="00920DE3">
        <w:rPr>
          <w:rFonts w:ascii="Times New Roman" w:hAnsi="Times New Roman" w:cs="Times New Roman"/>
          <w:i/>
          <w:sz w:val="24"/>
          <w:szCs w:val="24"/>
        </w:rPr>
        <w:t>purposive sampling</w:t>
      </w:r>
      <w:r>
        <w:rPr>
          <w:rFonts w:ascii="Times New Roman" w:hAnsi="Times New Roman" w:cs="Times New Roman"/>
          <w:i/>
          <w:sz w:val="24"/>
          <w:szCs w:val="24"/>
        </w:rPr>
        <w:t xml:space="preserve"> </w:t>
      </w:r>
      <w:r>
        <w:rPr>
          <w:rFonts w:ascii="Times New Roman" w:hAnsi="Times New Roman" w:cs="Times New Roman"/>
          <w:sz w:val="24"/>
          <w:szCs w:val="24"/>
        </w:rPr>
        <w:t xml:space="preserve">dengan kriteria : </w:t>
      </w:r>
    </w:p>
    <w:p w:rsidR="008159C2" w:rsidRDefault="008159C2" w:rsidP="008159C2">
      <w:pPr>
        <w:pStyle w:val="ListParagraph"/>
        <w:numPr>
          <w:ilvl w:val="3"/>
          <w:numId w:val="2"/>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Responden pembeli berusia 13-55 tahun. </w:t>
      </w:r>
    </w:p>
    <w:p w:rsidR="008159C2" w:rsidRPr="001D5FF2" w:rsidRDefault="008159C2" w:rsidP="008159C2">
      <w:pPr>
        <w:pStyle w:val="ListParagraph"/>
        <w:numPr>
          <w:ilvl w:val="3"/>
          <w:numId w:val="2"/>
        </w:numPr>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Jumlah sampel pembeli yaitu 1:1 dengan jumlah pedagang.</w:t>
      </w:r>
    </w:p>
    <w:p w:rsidR="008159C2" w:rsidRPr="003477D1" w:rsidRDefault="008159C2" w:rsidP="008159C2">
      <w:pPr>
        <w:pStyle w:val="ListParagraph"/>
        <w:numPr>
          <w:ilvl w:val="0"/>
          <w:numId w:val="3"/>
        </w:numPr>
        <w:spacing w:line="360" w:lineRule="auto"/>
        <w:jc w:val="both"/>
        <w:rPr>
          <w:rFonts w:ascii="Times New Roman" w:hAnsi="Times New Roman" w:cs="Times New Roman"/>
          <w:b/>
          <w:sz w:val="24"/>
          <w:szCs w:val="24"/>
        </w:rPr>
      </w:pPr>
      <w:r w:rsidRPr="003477D1">
        <w:rPr>
          <w:rFonts w:ascii="Times New Roman" w:hAnsi="Times New Roman" w:cs="Times New Roman"/>
          <w:b/>
          <w:sz w:val="24"/>
          <w:szCs w:val="24"/>
        </w:rPr>
        <w:t>Variabel Penelitian</w:t>
      </w:r>
    </w:p>
    <w:p w:rsidR="008159C2" w:rsidRPr="00DE256D" w:rsidRDefault="008159C2" w:rsidP="008159C2">
      <w:pPr>
        <w:pStyle w:val="ListParagraph"/>
        <w:numPr>
          <w:ilvl w:val="4"/>
          <w:numId w:val="2"/>
        </w:numPr>
        <w:spacing w:line="360" w:lineRule="auto"/>
        <w:ind w:left="990" w:hanging="270"/>
        <w:jc w:val="both"/>
        <w:rPr>
          <w:rFonts w:ascii="Times New Roman" w:hAnsi="Times New Roman" w:cs="Times New Roman"/>
          <w:sz w:val="24"/>
          <w:szCs w:val="24"/>
        </w:rPr>
      </w:pPr>
      <w:r w:rsidRPr="00DE256D">
        <w:rPr>
          <w:rFonts w:ascii="Times New Roman" w:hAnsi="Times New Roman" w:cs="Times New Roman"/>
          <w:sz w:val="24"/>
          <w:szCs w:val="24"/>
        </w:rPr>
        <w:t xml:space="preserve">Faktor </w:t>
      </w:r>
      <w:r w:rsidRPr="00DE256D">
        <w:rPr>
          <w:rFonts w:ascii="Times New Roman" w:hAnsi="Times New Roman" w:cs="Times New Roman"/>
          <w:i/>
          <w:sz w:val="24"/>
          <w:szCs w:val="24"/>
        </w:rPr>
        <w:t>Predisposing</w:t>
      </w:r>
    </w:p>
    <w:p w:rsidR="008159C2" w:rsidRPr="00DE256D" w:rsidRDefault="008159C2" w:rsidP="008159C2">
      <w:pPr>
        <w:pStyle w:val="ListParagraph"/>
        <w:spacing w:line="360" w:lineRule="auto"/>
        <w:ind w:left="990"/>
        <w:jc w:val="both"/>
        <w:rPr>
          <w:rFonts w:ascii="Times New Roman" w:hAnsi="Times New Roman" w:cs="Times New Roman"/>
          <w:sz w:val="24"/>
          <w:szCs w:val="24"/>
        </w:rPr>
      </w:pPr>
      <w:r w:rsidRPr="00DE256D">
        <w:rPr>
          <w:rFonts w:ascii="Times New Roman" w:hAnsi="Times New Roman" w:cs="Times New Roman"/>
          <w:sz w:val="24"/>
          <w:szCs w:val="24"/>
        </w:rPr>
        <w:t>Meliputi pengetahuan, sikap, dan tindakan</w:t>
      </w:r>
      <w:r>
        <w:rPr>
          <w:rFonts w:ascii="Times New Roman" w:hAnsi="Times New Roman" w:cs="Times New Roman"/>
          <w:sz w:val="24"/>
          <w:szCs w:val="24"/>
        </w:rPr>
        <w:t xml:space="preserve">, umur, pendidikan pembeli dan </w:t>
      </w:r>
      <w:r w:rsidRPr="00DE256D">
        <w:rPr>
          <w:rFonts w:ascii="Times New Roman" w:hAnsi="Times New Roman" w:cs="Times New Roman"/>
          <w:sz w:val="24"/>
          <w:szCs w:val="24"/>
        </w:rPr>
        <w:t xml:space="preserve"> pedagang dalam menerapkan protokol kesehatan </w:t>
      </w:r>
      <w:r>
        <w:rPr>
          <w:rFonts w:ascii="Times New Roman" w:hAnsi="Times New Roman" w:cs="Times New Roman"/>
          <w:sz w:val="24"/>
          <w:szCs w:val="24"/>
        </w:rPr>
        <w:t>Covid-19</w:t>
      </w:r>
      <w:r w:rsidRPr="00DE256D">
        <w:rPr>
          <w:rFonts w:ascii="Times New Roman" w:hAnsi="Times New Roman" w:cs="Times New Roman"/>
          <w:sz w:val="24"/>
          <w:szCs w:val="24"/>
        </w:rPr>
        <w:t>.</w:t>
      </w:r>
    </w:p>
    <w:p w:rsidR="008159C2" w:rsidRPr="00DE256D" w:rsidRDefault="008159C2" w:rsidP="008159C2">
      <w:pPr>
        <w:pStyle w:val="ListParagraph"/>
        <w:numPr>
          <w:ilvl w:val="4"/>
          <w:numId w:val="2"/>
        </w:numPr>
        <w:spacing w:line="360" w:lineRule="auto"/>
        <w:ind w:left="990" w:hanging="270"/>
        <w:jc w:val="both"/>
        <w:rPr>
          <w:rFonts w:ascii="Times New Roman" w:hAnsi="Times New Roman" w:cs="Times New Roman"/>
          <w:sz w:val="24"/>
          <w:szCs w:val="24"/>
        </w:rPr>
      </w:pPr>
      <w:r w:rsidRPr="00DE256D">
        <w:rPr>
          <w:rFonts w:ascii="Times New Roman" w:hAnsi="Times New Roman" w:cs="Times New Roman"/>
          <w:sz w:val="24"/>
          <w:szCs w:val="24"/>
        </w:rPr>
        <w:t xml:space="preserve">Faktor </w:t>
      </w:r>
      <w:r w:rsidRPr="00DE256D">
        <w:rPr>
          <w:rFonts w:ascii="Times New Roman" w:hAnsi="Times New Roman" w:cs="Times New Roman"/>
          <w:i/>
          <w:sz w:val="24"/>
          <w:szCs w:val="24"/>
        </w:rPr>
        <w:t>Reinforcing</w:t>
      </w:r>
    </w:p>
    <w:p w:rsidR="008159C2" w:rsidRPr="00DE256D" w:rsidRDefault="008159C2" w:rsidP="008159C2">
      <w:pPr>
        <w:pStyle w:val="ListParagraph"/>
        <w:spacing w:line="360" w:lineRule="auto"/>
        <w:ind w:left="990"/>
        <w:jc w:val="both"/>
        <w:rPr>
          <w:rFonts w:ascii="Times New Roman" w:hAnsi="Times New Roman" w:cs="Times New Roman"/>
          <w:sz w:val="24"/>
          <w:szCs w:val="24"/>
        </w:rPr>
      </w:pPr>
      <w:r w:rsidRPr="00DE256D">
        <w:rPr>
          <w:rFonts w:ascii="Times New Roman" w:hAnsi="Times New Roman" w:cs="Times New Roman"/>
          <w:sz w:val="24"/>
          <w:szCs w:val="24"/>
        </w:rPr>
        <w:t xml:space="preserve">Adanya </w:t>
      </w:r>
      <w:r>
        <w:rPr>
          <w:rFonts w:ascii="Times New Roman" w:hAnsi="Times New Roman" w:cs="Times New Roman"/>
          <w:sz w:val="24"/>
          <w:szCs w:val="24"/>
        </w:rPr>
        <w:t>peran pengelola pasar</w:t>
      </w:r>
      <w:r w:rsidRPr="00DE256D">
        <w:rPr>
          <w:rFonts w:ascii="Times New Roman" w:hAnsi="Times New Roman" w:cs="Times New Roman"/>
          <w:sz w:val="24"/>
          <w:szCs w:val="24"/>
        </w:rPr>
        <w:t xml:space="preserve"> di lingkup pasar tentang protokol kesehatan </w:t>
      </w:r>
      <w:r>
        <w:rPr>
          <w:rFonts w:ascii="Times New Roman" w:hAnsi="Times New Roman" w:cs="Times New Roman"/>
          <w:sz w:val="24"/>
          <w:szCs w:val="24"/>
        </w:rPr>
        <w:t>Covid-19</w:t>
      </w:r>
      <w:r w:rsidRPr="00DE256D">
        <w:rPr>
          <w:rFonts w:ascii="Times New Roman" w:hAnsi="Times New Roman" w:cs="Times New Roman"/>
          <w:sz w:val="24"/>
          <w:szCs w:val="24"/>
        </w:rPr>
        <w:t>.</w:t>
      </w:r>
    </w:p>
    <w:p w:rsidR="008159C2" w:rsidRPr="00DE256D" w:rsidRDefault="008159C2" w:rsidP="008159C2">
      <w:pPr>
        <w:pStyle w:val="ListParagraph"/>
        <w:numPr>
          <w:ilvl w:val="4"/>
          <w:numId w:val="2"/>
        </w:numPr>
        <w:spacing w:line="360" w:lineRule="auto"/>
        <w:ind w:left="990" w:hanging="270"/>
        <w:jc w:val="both"/>
        <w:rPr>
          <w:rFonts w:ascii="Times New Roman" w:hAnsi="Times New Roman" w:cs="Times New Roman"/>
          <w:sz w:val="24"/>
          <w:szCs w:val="24"/>
        </w:rPr>
      </w:pPr>
      <w:r w:rsidRPr="00DE256D">
        <w:rPr>
          <w:rFonts w:ascii="Times New Roman" w:hAnsi="Times New Roman" w:cs="Times New Roman"/>
          <w:sz w:val="24"/>
          <w:szCs w:val="24"/>
        </w:rPr>
        <w:t xml:space="preserve">Faktor </w:t>
      </w:r>
      <w:r w:rsidRPr="00DE256D">
        <w:rPr>
          <w:rFonts w:ascii="Times New Roman" w:hAnsi="Times New Roman" w:cs="Times New Roman"/>
          <w:i/>
          <w:sz w:val="24"/>
          <w:szCs w:val="24"/>
        </w:rPr>
        <w:t>Enabling</w:t>
      </w:r>
    </w:p>
    <w:p w:rsidR="008159C2" w:rsidRDefault="008159C2" w:rsidP="008159C2">
      <w:pPr>
        <w:pStyle w:val="ListParagraph"/>
        <w:spacing w:line="360" w:lineRule="auto"/>
        <w:ind w:left="990"/>
        <w:jc w:val="both"/>
        <w:rPr>
          <w:rFonts w:ascii="Times New Roman" w:hAnsi="Times New Roman" w:cs="Times New Roman"/>
          <w:sz w:val="24"/>
          <w:szCs w:val="24"/>
        </w:rPr>
      </w:pPr>
      <w:r w:rsidRPr="00DE256D">
        <w:rPr>
          <w:rFonts w:ascii="Times New Roman" w:hAnsi="Times New Roman" w:cs="Times New Roman"/>
          <w:sz w:val="24"/>
          <w:szCs w:val="24"/>
        </w:rPr>
        <w:t xml:space="preserve">Adanya sarana tempat cuci tangan yang </w:t>
      </w:r>
      <w:r>
        <w:rPr>
          <w:rFonts w:ascii="Times New Roman" w:hAnsi="Times New Roman" w:cs="Times New Roman"/>
          <w:sz w:val="24"/>
          <w:szCs w:val="24"/>
        </w:rPr>
        <w:t>cukup untuk</w:t>
      </w:r>
      <w:r w:rsidRPr="00DE256D">
        <w:rPr>
          <w:rFonts w:ascii="Times New Roman" w:hAnsi="Times New Roman" w:cs="Times New Roman"/>
          <w:sz w:val="24"/>
          <w:szCs w:val="24"/>
        </w:rPr>
        <w:t xml:space="preserve"> kebutuhan</w:t>
      </w:r>
      <w:r>
        <w:rPr>
          <w:rFonts w:ascii="Times New Roman" w:hAnsi="Times New Roman" w:cs="Times New Roman"/>
          <w:sz w:val="24"/>
          <w:szCs w:val="24"/>
        </w:rPr>
        <w:t xml:space="preserve"> masyarakat</w:t>
      </w:r>
      <w:r w:rsidRPr="00DE256D">
        <w:rPr>
          <w:rFonts w:ascii="Times New Roman" w:hAnsi="Times New Roman" w:cs="Times New Roman"/>
          <w:sz w:val="24"/>
          <w:szCs w:val="24"/>
        </w:rPr>
        <w:t xml:space="preserve">  </w:t>
      </w:r>
      <w:r>
        <w:rPr>
          <w:rFonts w:ascii="Times New Roman" w:hAnsi="Times New Roman" w:cs="Times New Roman"/>
          <w:sz w:val="24"/>
          <w:szCs w:val="24"/>
        </w:rPr>
        <w:t>serta bisa</w:t>
      </w:r>
      <w:r w:rsidRPr="00DE256D">
        <w:rPr>
          <w:rFonts w:ascii="Times New Roman" w:hAnsi="Times New Roman" w:cs="Times New Roman"/>
          <w:sz w:val="24"/>
          <w:szCs w:val="24"/>
        </w:rPr>
        <w:t xml:space="preserve"> digunakan sesuai dengan fungsinya</w:t>
      </w:r>
      <w:r>
        <w:rPr>
          <w:rFonts w:ascii="Times New Roman" w:hAnsi="Times New Roman" w:cs="Times New Roman"/>
          <w:sz w:val="24"/>
          <w:szCs w:val="24"/>
        </w:rPr>
        <w:t xml:space="preserve"> serta adanya poster/pamflet sesuai dengan penerapan protokol kesehatan Covid-19</w:t>
      </w:r>
      <w:r w:rsidRPr="00DE256D">
        <w:rPr>
          <w:rFonts w:ascii="Times New Roman" w:hAnsi="Times New Roman" w:cs="Times New Roman"/>
          <w:sz w:val="24"/>
          <w:szCs w:val="24"/>
        </w:rPr>
        <w:t>.</w:t>
      </w:r>
    </w:p>
    <w:p w:rsidR="008159C2" w:rsidRPr="004865B0" w:rsidRDefault="008159C2" w:rsidP="008159C2">
      <w:pPr>
        <w:pStyle w:val="ListParagraph"/>
        <w:numPr>
          <w:ilvl w:val="4"/>
          <w:numId w:val="2"/>
        </w:numPr>
        <w:spacing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P</w:t>
      </w:r>
      <w:r w:rsidRPr="00DE256D">
        <w:rPr>
          <w:rFonts w:ascii="Times New Roman" w:hAnsi="Times New Roman" w:cs="Times New Roman"/>
          <w:sz w:val="24"/>
          <w:szCs w:val="24"/>
        </w:rPr>
        <w:t xml:space="preserve">enerapan protokol kesehatan memakai masker, mencuci tangan dan menjaga jarak di Pasar </w:t>
      </w:r>
      <w:r>
        <w:rPr>
          <w:rFonts w:ascii="Times New Roman" w:hAnsi="Times New Roman" w:cs="Times New Roman"/>
          <w:sz w:val="24"/>
          <w:szCs w:val="24"/>
        </w:rPr>
        <w:t>Rakyat.</w:t>
      </w:r>
    </w:p>
    <w:p w:rsidR="008159C2" w:rsidRPr="003477D1" w:rsidRDefault="008159C2" w:rsidP="008159C2">
      <w:pPr>
        <w:pStyle w:val="ListParagraph"/>
        <w:numPr>
          <w:ilvl w:val="0"/>
          <w:numId w:val="3"/>
        </w:numPr>
        <w:spacing w:line="360" w:lineRule="auto"/>
        <w:jc w:val="both"/>
        <w:rPr>
          <w:rFonts w:ascii="Times New Roman" w:hAnsi="Times New Roman" w:cs="Times New Roman"/>
          <w:b/>
          <w:sz w:val="24"/>
          <w:szCs w:val="24"/>
        </w:rPr>
      </w:pPr>
      <w:r w:rsidRPr="003477D1">
        <w:rPr>
          <w:rFonts w:ascii="Times New Roman" w:hAnsi="Times New Roman" w:cs="Times New Roman"/>
          <w:b/>
          <w:sz w:val="24"/>
          <w:szCs w:val="24"/>
        </w:rPr>
        <w:lastRenderedPageBreak/>
        <w:t>Definisi Operasional</w:t>
      </w:r>
    </w:p>
    <w:p w:rsidR="008159C2" w:rsidRDefault="008159C2" w:rsidP="008159C2">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t>Tabel III.3</w:t>
      </w:r>
    </w:p>
    <w:p w:rsidR="008159C2" w:rsidRDefault="008159C2" w:rsidP="008159C2">
      <w:pPr>
        <w:pStyle w:val="ListParagraph"/>
        <w:spacing w:line="240" w:lineRule="auto"/>
        <w:jc w:val="center"/>
        <w:rPr>
          <w:rFonts w:ascii="Times New Roman" w:hAnsi="Times New Roman" w:cs="Times New Roman"/>
          <w:sz w:val="24"/>
          <w:szCs w:val="24"/>
        </w:rPr>
      </w:pPr>
      <w:r>
        <w:rPr>
          <w:rFonts w:ascii="Times New Roman" w:hAnsi="Times New Roman" w:cs="Times New Roman"/>
          <w:sz w:val="24"/>
          <w:szCs w:val="24"/>
        </w:rPr>
        <w:t>Definisi Operasional Penelitian</w:t>
      </w:r>
    </w:p>
    <w:tbl>
      <w:tblPr>
        <w:tblStyle w:val="TableGrid"/>
        <w:tblW w:w="9157" w:type="dxa"/>
        <w:tblInd w:w="25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tblPr>
      <w:tblGrid>
        <w:gridCol w:w="245"/>
        <w:gridCol w:w="295"/>
        <w:gridCol w:w="245"/>
        <w:gridCol w:w="2132"/>
        <w:gridCol w:w="245"/>
        <w:gridCol w:w="2238"/>
        <w:gridCol w:w="245"/>
        <w:gridCol w:w="1258"/>
        <w:gridCol w:w="245"/>
        <w:gridCol w:w="1537"/>
        <w:gridCol w:w="472"/>
      </w:tblGrid>
      <w:tr w:rsidR="008159C2" w:rsidTr="0019027A">
        <w:trPr>
          <w:gridBefore w:val="1"/>
          <w:wBefore w:w="245" w:type="dxa"/>
        </w:trPr>
        <w:tc>
          <w:tcPr>
            <w:tcW w:w="540" w:type="dxa"/>
            <w:gridSpan w:val="2"/>
            <w:tcBorders>
              <w:top w:val="single" w:sz="4" w:space="0" w:color="auto"/>
              <w:bottom w:val="nil"/>
            </w:tcBorders>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377" w:type="dxa"/>
            <w:gridSpan w:val="2"/>
            <w:tcBorders>
              <w:top w:val="single" w:sz="4" w:space="0" w:color="auto"/>
              <w:bottom w:val="nil"/>
            </w:tcBorders>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 Penelitian</w:t>
            </w:r>
          </w:p>
        </w:tc>
        <w:tc>
          <w:tcPr>
            <w:tcW w:w="2483" w:type="dxa"/>
            <w:gridSpan w:val="2"/>
            <w:tcBorders>
              <w:top w:val="single" w:sz="4" w:space="0" w:color="auto"/>
              <w:bottom w:val="nil"/>
            </w:tcBorders>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Definisi</w:t>
            </w:r>
          </w:p>
        </w:tc>
        <w:tc>
          <w:tcPr>
            <w:tcW w:w="1503" w:type="dxa"/>
            <w:gridSpan w:val="2"/>
            <w:tcBorders>
              <w:top w:val="single" w:sz="4" w:space="0" w:color="auto"/>
              <w:bottom w:val="nil"/>
            </w:tcBorders>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Alat Ukur</w:t>
            </w:r>
          </w:p>
        </w:tc>
        <w:tc>
          <w:tcPr>
            <w:tcW w:w="2009" w:type="dxa"/>
            <w:gridSpan w:val="2"/>
            <w:tcBorders>
              <w:top w:val="single" w:sz="4" w:space="0" w:color="auto"/>
              <w:bottom w:val="nil"/>
            </w:tcBorders>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Kategori</w:t>
            </w:r>
          </w:p>
        </w:tc>
      </w:tr>
      <w:tr w:rsidR="008159C2" w:rsidTr="0019027A">
        <w:trPr>
          <w:gridBefore w:val="1"/>
          <w:wBefore w:w="245" w:type="dxa"/>
        </w:trPr>
        <w:tc>
          <w:tcPr>
            <w:tcW w:w="540" w:type="dxa"/>
            <w:gridSpan w:val="2"/>
            <w:tcBorders>
              <w:top w:val="nil"/>
              <w:bottom w:val="single" w:sz="4" w:space="0" w:color="auto"/>
            </w:tcBorders>
            <w:shd w:val="clear" w:color="auto" w:fill="DDD9C3" w:themeFill="background2" w:themeFillShade="E6"/>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77" w:type="dxa"/>
            <w:gridSpan w:val="2"/>
            <w:tcBorders>
              <w:top w:val="nil"/>
              <w:bottom w:val="single" w:sz="4" w:space="0" w:color="auto"/>
            </w:tcBorders>
            <w:shd w:val="clear" w:color="auto" w:fill="DDD9C3" w:themeFill="background2" w:themeFillShade="E6"/>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483" w:type="dxa"/>
            <w:gridSpan w:val="2"/>
            <w:tcBorders>
              <w:top w:val="nil"/>
              <w:bottom w:val="single" w:sz="4" w:space="0" w:color="auto"/>
            </w:tcBorders>
            <w:shd w:val="clear" w:color="auto" w:fill="DDD9C3" w:themeFill="background2" w:themeFillShade="E6"/>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03" w:type="dxa"/>
            <w:gridSpan w:val="2"/>
            <w:tcBorders>
              <w:top w:val="nil"/>
              <w:bottom w:val="single" w:sz="4" w:space="0" w:color="auto"/>
            </w:tcBorders>
            <w:shd w:val="clear" w:color="auto" w:fill="DDD9C3" w:themeFill="background2" w:themeFillShade="E6"/>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09" w:type="dxa"/>
            <w:gridSpan w:val="2"/>
            <w:tcBorders>
              <w:top w:val="nil"/>
              <w:bottom w:val="single" w:sz="4" w:space="0" w:color="auto"/>
            </w:tcBorders>
            <w:shd w:val="clear" w:color="auto" w:fill="DDD9C3" w:themeFill="background2" w:themeFillShade="E6"/>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8159C2" w:rsidTr="0019027A">
        <w:trPr>
          <w:gridBefore w:val="1"/>
          <w:wBefore w:w="245" w:type="dxa"/>
        </w:trPr>
        <w:tc>
          <w:tcPr>
            <w:tcW w:w="540"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2377"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Penerapan Protokol Kesahatan Covid-19</w:t>
            </w:r>
          </w:p>
        </w:tc>
        <w:tc>
          <w:tcPr>
            <w:tcW w:w="2483" w:type="dxa"/>
            <w:gridSpan w:val="2"/>
            <w:tcBorders>
              <w:top w:val="single" w:sz="4" w:space="0" w:color="auto"/>
              <w:bottom w:val="single" w:sz="4" w:space="0" w:color="auto"/>
            </w:tcBorders>
          </w:tcPr>
          <w:p w:rsidR="008159C2" w:rsidRDefault="008159C2" w:rsidP="0019027A">
            <w:pPr>
              <w:pStyle w:val="ListParagraph"/>
              <w:ind w:left="0"/>
              <w:rPr>
                <w:rFonts w:ascii="Times New Roman" w:hAnsi="Times New Roman" w:cs="Times New Roman"/>
                <w:sz w:val="24"/>
                <w:szCs w:val="24"/>
              </w:rPr>
            </w:pPr>
            <w:r>
              <w:rPr>
                <w:rFonts w:ascii="Times New Roman" w:hAnsi="Times New Roman" w:cs="Times New Roman"/>
                <w:sz w:val="24"/>
                <w:szCs w:val="24"/>
              </w:rPr>
              <w:t>Kemauan seseorang untuk menerapkan protokol kesehatan dalam melaksanakan kegiatan setiap hari.</w:t>
            </w:r>
          </w:p>
        </w:tc>
        <w:tc>
          <w:tcPr>
            <w:tcW w:w="1503"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Observasi</w:t>
            </w:r>
          </w:p>
        </w:tc>
        <w:tc>
          <w:tcPr>
            <w:tcW w:w="2009"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1. Menerapkan</w:t>
            </w:r>
          </w:p>
          <w:p w:rsidR="008159C2"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2.Tidak menerapkan</w:t>
            </w:r>
          </w:p>
        </w:tc>
      </w:tr>
      <w:tr w:rsidR="008159C2" w:rsidTr="0019027A">
        <w:trPr>
          <w:gridBefore w:val="1"/>
          <w:wBefore w:w="245" w:type="dxa"/>
        </w:trPr>
        <w:tc>
          <w:tcPr>
            <w:tcW w:w="540" w:type="dxa"/>
            <w:gridSpan w:val="2"/>
            <w:tcBorders>
              <w:top w:val="single" w:sz="4" w:space="0" w:color="auto"/>
              <w:bottom w:val="nil"/>
            </w:tcBorders>
          </w:tcPr>
          <w:p w:rsidR="008159C2"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2377" w:type="dxa"/>
            <w:gridSpan w:val="2"/>
            <w:tcBorders>
              <w:top w:val="single" w:sz="4" w:space="0" w:color="auto"/>
              <w:bottom w:val="single" w:sz="4" w:space="0" w:color="auto"/>
            </w:tcBorders>
          </w:tcPr>
          <w:p w:rsidR="008159C2" w:rsidRPr="00980B7B" w:rsidRDefault="008159C2" w:rsidP="0019027A">
            <w:pPr>
              <w:jc w:val="both"/>
              <w:rPr>
                <w:rFonts w:ascii="Times New Roman" w:hAnsi="Times New Roman" w:cs="Times New Roman"/>
                <w:sz w:val="24"/>
                <w:szCs w:val="24"/>
              </w:rPr>
            </w:pPr>
            <w:r w:rsidRPr="00980B7B">
              <w:rPr>
                <w:rFonts w:ascii="Times New Roman" w:hAnsi="Times New Roman" w:cs="Times New Roman"/>
                <w:sz w:val="24"/>
                <w:szCs w:val="24"/>
              </w:rPr>
              <w:t xml:space="preserve">Faktor </w:t>
            </w:r>
            <w:r w:rsidRPr="00980B7B">
              <w:rPr>
                <w:rFonts w:ascii="Times New Roman" w:hAnsi="Times New Roman" w:cs="Times New Roman"/>
                <w:i/>
                <w:sz w:val="24"/>
                <w:szCs w:val="24"/>
              </w:rPr>
              <w:t>Predisposi</w:t>
            </w:r>
            <w:r>
              <w:rPr>
                <w:rFonts w:ascii="Times New Roman" w:hAnsi="Times New Roman" w:cs="Times New Roman"/>
                <w:i/>
                <w:sz w:val="24"/>
                <w:szCs w:val="24"/>
              </w:rPr>
              <w:t>ng</w:t>
            </w:r>
          </w:p>
        </w:tc>
        <w:tc>
          <w:tcPr>
            <w:tcW w:w="2483" w:type="dxa"/>
            <w:gridSpan w:val="2"/>
            <w:tcBorders>
              <w:top w:val="single" w:sz="4" w:space="0" w:color="auto"/>
              <w:bottom w:val="single" w:sz="4" w:space="0" w:color="auto"/>
            </w:tcBorders>
          </w:tcPr>
          <w:p w:rsidR="008159C2" w:rsidRPr="00953B0C" w:rsidRDefault="008159C2" w:rsidP="0019027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i/>
                <w:sz w:val="24"/>
                <w:szCs w:val="24"/>
              </w:rPr>
              <w:t xml:space="preserve">predisposing </w:t>
            </w:r>
            <w:r>
              <w:rPr>
                <w:rFonts w:ascii="Times New Roman" w:hAnsi="Times New Roman" w:cs="Times New Roman"/>
                <w:sz w:val="24"/>
                <w:szCs w:val="24"/>
              </w:rPr>
              <w:t>merupakan faktor yang mendasari terjadinya suatau perilaku , faktor ini dapat</w:t>
            </w:r>
            <w:r>
              <w:rPr>
                <w:rFonts w:ascii="Times New Roman" w:hAnsi="Times New Roman" w:cs="Times New Roman"/>
                <w:i/>
                <w:sz w:val="24"/>
                <w:szCs w:val="24"/>
              </w:rPr>
              <w:t xml:space="preserve"> </w:t>
            </w:r>
            <w:r>
              <w:rPr>
                <w:rFonts w:ascii="Times New Roman" w:hAnsi="Times New Roman" w:cs="Times New Roman"/>
                <w:sz w:val="24"/>
                <w:szCs w:val="24"/>
              </w:rPr>
              <w:t xml:space="preserve">ditinjau dari tingkat pengetahuan, sikap, tindakan, umur serta pendidikan para pedagang. </w:t>
            </w:r>
          </w:p>
        </w:tc>
        <w:tc>
          <w:tcPr>
            <w:tcW w:w="1503"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p>
        </w:tc>
        <w:tc>
          <w:tcPr>
            <w:tcW w:w="2009" w:type="dxa"/>
            <w:gridSpan w:val="2"/>
            <w:tcBorders>
              <w:top w:val="single" w:sz="4" w:space="0" w:color="auto"/>
              <w:bottom w:val="single" w:sz="4" w:space="0" w:color="auto"/>
            </w:tcBorders>
          </w:tcPr>
          <w:p w:rsidR="008159C2" w:rsidRPr="002A56BA" w:rsidRDefault="008159C2" w:rsidP="0019027A">
            <w:pPr>
              <w:jc w:val="both"/>
              <w:rPr>
                <w:rFonts w:ascii="Times New Roman" w:hAnsi="Times New Roman" w:cs="Times New Roman"/>
                <w:sz w:val="24"/>
                <w:szCs w:val="24"/>
              </w:rPr>
            </w:pPr>
            <w:r w:rsidRPr="002A56BA">
              <w:rPr>
                <w:rFonts w:ascii="Times New Roman" w:hAnsi="Times New Roman" w:cs="Times New Roman"/>
                <w:sz w:val="24"/>
                <w:szCs w:val="24"/>
              </w:rPr>
              <w:t xml:space="preserve"> </w:t>
            </w:r>
          </w:p>
        </w:tc>
      </w:tr>
      <w:tr w:rsidR="008159C2" w:rsidTr="0019027A">
        <w:trPr>
          <w:gridBefore w:val="1"/>
          <w:wBefore w:w="245" w:type="dxa"/>
        </w:trPr>
        <w:tc>
          <w:tcPr>
            <w:tcW w:w="540" w:type="dxa"/>
            <w:gridSpan w:val="2"/>
            <w:tcBorders>
              <w:top w:val="nil"/>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p>
        </w:tc>
        <w:tc>
          <w:tcPr>
            <w:tcW w:w="2377" w:type="dxa"/>
            <w:gridSpan w:val="2"/>
            <w:tcBorders>
              <w:top w:val="single" w:sz="4" w:space="0" w:color="auto"/>
              <w:bottom w:val="single" w:sz="4" w:space="0" w:color="auto"/>
            </w:tcBorders>
          </w:tcPr>
          <w:p w:rsidR="008159C2" w:rsidRDefault="008159C2" w:rsidP="008159C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Umur</w:t>
            </w:r>
          </w:p>
        </w:tc>
        <w:tc>
          <w:tcPr>
            <w:tcW w:w="2483" w:type="dxa"/>
            <w:gridSpan w:val="2"/>
            <w:tcBorders>
              <w:top w:val="single" w:sz="4" w:space="0" w:color="auto"/>
              <w:bottom w:val="single" w:sz="4" w:space="0" w:color="auto"/>
            </w:tcBorders>
          </w:tcPr>
          <w:p w:rsidR="008159C2" w:rsidRPr="005650EB" w:rsidRDefault="008159C2" w:rsidP="0019027A">
            <w:pPr>
              <w:rPr>
                <w:rFonts w:ascii="Times New Roman" w:hAnsi="Times New Roman"/>
                <w:sz w:val="24"/>
                <w:szCs w:val="24"/>
              </w:rPr>
            </w:pPr>
            <w:r w:rsidRPr="005650EB">
              <w:rPr>
                <w:rFonts w:ascii="Times New Roman" w:hAnsi="Times New Roman"/>
                <w:sz w:val="24"/>
                <w:szCs w:val="24"/>
              </w:rPr>
              <w:t xml:space="preserve">Penentuan jumlah umur tahun saat kelahiran sampe dilaksanakan penelitian mempengaruhi seseorang dalam menerapkan </w:t>
            </w:r>
            <w:r>
              <w:rPr>
                <w:rFonts w:ascii="Times New Roman" w:hAnsi="Times New Roman"/>
                <w:sz w:val="24"/>
                <w:szCs w:val="24"/>
              </w:rPr>
              <w:t>penggunaan masker, mencuci tangan serta menjaga jarak dengan antar individu</w:t>
            </w:r>
          </w:p>
        </w:tc>
        <w:tc>
          <w:tcPr>
            <w:tcW w:w="1503" w:type="dxa"/>
            <w:gridSpan w:val="2"/>
            <w:tcBorders>
              <w:top w:val="single" w:sz="4" w:space="0" w:color="auto"/>
              <w:bottom w:val="single" w:sz="4" w:space="0" w:color="auto"/>
            </w:tcBorders>
          </w:tcPr>
          <w:p w:rsidR="008159C2" w:rsidRPr="005650EB" w:rsidRDefault="008159C2" w:rsidP="0019027A">
            <w:pPr>
              <w:rPr>
                <w:rFonts w:ascii="Times New Roman" w:hAnsi="Times New Roman"/>
                <w:color w:val="FF0000"/>
                <w:sz w:val="24"/>
                <w:szCs w:val="24"/>
              </w:rPr>
            </w:pPr>
          </w:p>
        </w:tc>
        <w:tc>
          <w:tcPr>
            <w:tcW w:w="2009" w:type="dxa"/>
            <w:gridSpan w:val="2"/>
            <w:tcBorders>
              <w:top w:val="single" w:sz="4" w:space="0" w:color="auto"/>
              <w:bottom w:val="single" w:sz="4" w:space="0" w:color="auto"/>
            </w:tcBorders>
          </w:tcPr>
          <w:p w:rsidR="008159C2" w:rsidRPr="005650EB" w:rsidRDefault="008159C2" w:rsidP="008159C2">
            <w:pPr>
              <w:pStyle w:val="ListParagraph"/>
              <w:numPr>
                <w:ilvl w:val="0"/>
                <w:numId w:val="21"/>
              </w:numPr>
              <w:ind w:left="342" w:hanging="270"/>
              <w:rPr>
                <w:rFonts w:ascii="Times New Roman" w:hAnsi="Times New Roman"/>
                <w:sz w:val="24"/>
                <w:szCs w:val="24"/>
              </w:rPr>
            </w:pPr>
            <w:r>
              <w:rPr>
                <w:rFonts w:ascii="Times New Roman" w:hAnsi="Times New Roman"/>
                <w:sz w:val="24"/>
                <w:szCs w:val="24"/>
              </w:rPr>
              <w:t>Masa remaja awa l</w:t>
            </w:r>
            <w:r w:rsidRPr="005650EB">
              <w:rPr>
                <w:rFonts w:ascii="Times New Roman" w:hAnsi="Times New Roman"/>
                <w:sz w:val="24"/>
                <w:szCs w:val="24"/>
              </w:rPr>
              <w:t>=</w:t>
            </w:r>
            <w:r>
              <w:rPr>
                <w:rFonts w:ascii="Times New Roman" w:hAnsi="Times New Roman"/>
                <w:sz w:val="24"/>
                <w:szCs w:val="24"/>
              </w:rPr>
              <w:t xml:space="preserve"> </w:t>
            </w:r>
            <w:r w:rsidRPr="005650EB">
              <w:rPr>
                <w:rFonts w:ascii="Times New Roman" w:hAnsi="Times New Roman"/>
                <w:sz w:val="24"/>
                <w:szCs w:val="24"/>
              </w:rPr>
              <w:t>12-16 tahun</w:t>
            </w:r>
          </w:p>
          <w:p w:rsidR="008159C2" w:rsidRPr="005650EB" w:rsidRDefault="008159C2" w:rsidP="008159C2">
            <w:pPr>
              <w:pStyle w:val="ListParagraph"/>
              <w:numPr>
                <w:ilvl w:val="0"/>
                <w:numId w:val="21"/>
              </w:numPr>
              <w:ind w:left="342" w:hanging="270"/>
              <w:rPr>
                <w:rFonts w:ascii="Times New Roman" w:hAnsi="Times New Roman"/>
                <w:sz w:val="24"/>
                <w:szCs w:val="24"/>
              </w:rPr>
            </w:pPr>
            <w:r w:rsidRPr="005650EB">
              <w:rPr>
                <w:rFonts w:ascii="Times New Roman" w:hAnsi="Times New Roman"/>
                <w:sz w:val="24"/>
                <w:szCs w:val="24"/>
              </w:rPr>
              <w:t>Masa remaja akhir=17-15 tahun</w:t>
            </w:r>
          </w:p>
          <w:p w:rsidR="008159C2" w:rsidRPr="005650EB" w:rsidRDefault="008159C2" w:rsidP="008159C2">
            <w:pPr>
              <w:pStyle w:val="ListParagraph"/>
              <w:numPr>
                <w:ilvl w:val="0"/>
                <w:numId w:val="21"/>
              </w:numPr>
              <w:ind w:left="342" w:hanging="270"/>
              <w:rPr>
                <w:rFonts w:ascii="Times New Roman" w:hAnsi="Times New Roman"/>
                <w:sz w:val="24"/>
                <w:szCs w:val="24"/>
              </w:rPr>
            </w:pPr>
            <w:r w:rsidRPr="005650EB">
              <w:rPr>
                <w:rFonts w:ascii="Times New Roman" w:hAnsi="Times New Roman"/>
                <w:sz w:val="24"/>
                <w:szCs w:val="24"/>
              </w:rPr>
              <w:t xml:space="preserve"> Dewasa awal=26-35 tahun</w:t>
            </w:r>
          </w:p>
          <w:p w:rsidR="008159C2" w:rsidRPr="005650EB" w:rsidRDefault="008159C2" w:rsidP="008159C2">
            <w:pPr>
              <w:pStyle w:val="ListParagraph"/>
              <w:numPr>
                <w:ilvl w:val="0"/>
                <w:numId w:val="21"/>
              </w:numPr>
              <w:ind w:left="342" w:hanging="270"/>
              <w:rPr>
                <w:rFonts w:ascii="Times New Roman" w:hAnsi="Times New Roman"/>
                <w:sz w:val="24"/>
                <w:szCs w:val="24"/>
              </w:rPr>
            </w:pPr>
            <w:r w:rsidRPr="005650EB">
              <w:rPr>
                <w:rFonts w:ascii="Times New Roman" w:hAnsi="Times New Roman"/>
                <w:sz w:val="24"/>
                <w:szCs w:val="24"/>
              </w:rPr>
              <w:t>Dewasa akhir=36- 45 tahun</w:t>
            </w:r>
          </w:p>
          <w:p w:rsidR="008159C2" w:rsidRPr="001D5FF2" w:rsidRDefault="008159C2" w:rsidP="008159C2">
            <w:pPr>
              <w:pStyle w:val="ListParagraph"/>
              <w:numPr>
                <w:ilvl w:val="0"/>
                <w:numId w:val="21"/>
              </w:numPr>
              <w:ind w:left="342" w:hanging="270"/>
              <w:rPr>
                <w:rFonts w:ascii="Times New Roman" w:hAnsi="Times New Roman"/>
                <w:sz w:val="24"/>
                <w:szCs w:val="24"/>
              </w:rPr>
            </w:pPr>
            <w:r w:rsidRPr="005650EB">
              <w:rPr>
                <w:rFonts w:ascii="Times New Roman" w:hAnsi="Times New Roman"/>
                <w:sz w:val="24"/>
                <w:szCs w:val="24"/>
              </w:rPr>
              <w:t>Lansia awal =46-55 tahun</w:t>
            </w:r>
          </w:p>
        </w:tc>
      </w:tr>
      <w:tr w:rsidR="008159C2" w:rsidTr="0019027A">
        <w:trPr>
          <w:gridBefore w:val="1"/>
          <w:wBefore w:w="245" w:type="dxa"/>
        </w:trPr>
        <w:tc>
          <w:tcPr>
            <w:tcW w:w="540"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p>
        </w:tc>
        <w:tc>
          <w:tcPr>
            <w:tcW w:w="2377" w:type="dxa"/>
            <w:gridSpan w:val="2"/>
            <w:tcBorders>
              <w:top w:val="single" w:sz="4" w:space="0" w:color="auto"/>
              <w:bottom w:val="single" w:sz="4" w:space="0" w:color="auto"/>
            </w:tcBorders>
          </w:tcPr>
          <w:p w:rsidR="008159C2" w:rsidRDefault="008159C2" w:rsidP="008159C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Pendidikan</w:t>
            </w:r>
          </w:p>
        </w:tc>
        <w:tc>
          <w:tcPr>
            <w:tcW w:w="2483" w:type="dxa"/>
            <w:gridSpan w:val="2"/>
            <w:tcBorders>
              <w:top w:val="single" w:sz="4" w:space="0" w:color="auto"/>
              <w:bottom w:val="single" w:sz="4" w:space="0" w:color="auto"/>
            </w:tcBorders>
          </w:tcPr>
          <w:p w:rsidR="008159C2" w:rsidRDefault="008159C2" w:rsidP="0019027A">
            <w:pPr>
              <w:pStyle w:val="ListParagraph"/>
              <w:ind w:left="0"/>
              <w:rPr>
                <w:rFonts w:ascii="Times New Roman" w:hAnsi="Times New Roman" w:cs="Times New Roman"/>
                <w:sz w:val="24"/>
                <w:szCs w:val="24"/>
              </w:rPr>
            </w:pPr>
            <w:r w:rsidRPr="00ED7196">
              <w:rPr>
                <w:rFonts w:ascii="Times New Roman" w:hAnsi="Times New Roman" w:cs="Times New Roman"/>
                <w:sz w:val="24"/>
                <w:szCs w:val="24"/>
              </w:rPr>
              <w:t xml:space="preserve">Pendidikan dapat meningkatkan suatu keterampilan profesional dan pengetahuan. Pendidikan dapat membentuk disposisi, perilaku dan kepribadian seeorang terhadap keberhasilan penerapan protokol kesehatan. </w:t>
            </w:r>
          </w:p>
        </w:tc>
        <w:tc>
          <w:tcPr>
            <w:tcW w:w="1503"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p>
        </w:tc>
        <w:tc>
          <w:tcPr>
            <w:tcW w:w="2009" w:type="dxa"/>
            <w:gridSpan w:val="2"/>
            <w:tcBorders>
              <w:top w:val="single" w:sz="4" w:space="0" w:color="auto"/>
              <w:bottom w:val="single" w:sz="4" w:space="0" w:color="auto"/>
            </w:tcBorders>
          </w:tcPr>
          <w:p w:rsidR="008159C2" w:rsidRDefault="008159C2" w:rsidP="0019027A">
            <w:pPr>
              <w:jc w:val="both"/>
              <w:rPr>
                <w:rFonts w:ascii="Times New Roman" w:hAnsi="Times New Roman" w:cs="Times New Roman"/>
                <w:sz w:val="24"/>
                <w:szCs w:val="24"/>
              </w:rPr>
            </w:pPr>
            <w:r>
              <w:rPr>
                <w:rFonts w:ascii="Times New Roman" w:hAnsi="Times New Roman" w:cs="Times New Roman"/>
                <w:sz w:val="24"/>
                <w:szCs w:val="24"/>
              </w:rPr>
              <w:t>1.Tidak tamat</w:t>
            </w:r>
          </w:p>
          <w:p w:rsidR="008159C2" w:rsidRDefault="008159C2" w:rsidP="0019027A">
            <w:pPr>
              <w:jc w:val="both"/>
              <w:rPr>
                <w:rFonts w:ascii="Times New Roman" w:hAnsi="Times New Roman" w:cs="Times New Roman"/>
                <w:sz w:val="24"/>
                <w:szCs w:val="24"/>
              </w:rPr>
            </w:pPr>
            <w:r>
              <w:rPr>
                <w:rFonts w:ascii="Times New Roman" w:hAnsi="Times New Roman" w:cs="Times New Roman"/>
                <w:sz w:val="24"/>
                <w:szCs w:val="24"/>
              </w:rPr>
              <w:t>2.SD</w:t>
            </w:r>
          </w:p>
          <w:p w:rsidR="008159C2" w:rsidRDefault="008159C2" w:rsidP="0019027A">
            <w:pPr>
              <w:jc w:val="both"/>
              <w:rPr>
                <w:rFonts w:ascii="Times New Roman" w:hAnsi="Times New Roman" w:cs="Times New Roman"/>
                <w:sz w:val="24"/>
                <w:szCs w:val="24"/>
              </w:rPr>
            </w:pPr>
            <w:r>
              <w:rPr>
                <w:rFonts w:ascii="Times New Roman" w:hAnsi="Times New Roman" w:cs="Times New Roman"/>
                <w:sz w:val="24"/>
                <w:szCs w:val="24"/>
              </w:rPr>
              <w:t>3.SLTP/SMP</w:t>
            </w:r>
          </w:p>
          <w:p w:rsidR="008159C2" w:rsidRDefault="008159C2" w:rsidP="0019027A">
            <w:pPr>
              <w:jc w:val="both"/>
              <w:rPr>
                <w:rFonts w:ascii="Times New Roman" w:hAnsi="Times New Roman" w:cs="Times New Roman"/>
                <w:sz w:val="24"/>
                <w:szCs w:val="24"/>
              </w:rPr>
            </w:pPr>
            <w:r>
              <w:rPr>
                <w:rFonts w:ascii="Times New Roman" w:hAnsi="Times New Roman" w:cs="Times New Roman"/>
                <w:sz w:val="24"/>
                <w:szCs w:val="24"/>
              </w:rPr>
              <w:t>4.SLTA/SMA</w:t>
            </w:r>
          </w:p>
          <w:p w:rsidR="008159C2" w:rsidRDefault="008159C2" w:rsidP="0019027A">
            <w:pPr>
              <w:jc w:val="both"/>
              <w:rPr>
                <w:rFonts w:ascii="Times New Roman" w:hAnsi="Times New Roman" w:cs="Times New Roman"/>
                <w:sz w:val="24"/>
                <w:szCs w:val="24"/>
              </w:rPr>
            </w:pPr>
            <w:r>
              <w:rPr>
                <w:rFonts w:ascii="Times New Roman" w:hAnsi="Times New Roman" w:cs="Times New Roman"/>
                <w:sz w:val="24"/>
                <w:szCs w:val="24"/>
              </w:rPr>
              <w:t>5.Sarjana</w:t>
            </w:r>
          </w:p>
        </w:tc>
      </w:tr>
      <w:tr w:rsidR="008159C2" w:rsidTr="0019027A">
        <w:trPr>
          <w:gridBefore w:val="1"/>
          <w:wBefore w:w="245" w:type="dxa"/>
        </w:trPr>
        <w:tc>
          <w:tcPr>
            <w:tcW w:w="540"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p>
        </w:tc>
        <w:tc>
          <w:tcPr>
            <w:tcW w:w="2377" w:type="dxa"/>
            <w:gridSpan w:val="2"/>
            <w:tcBorders>
              <w:top w:val="single" w:sz="4" w:space="0" w:color="auto"/>
              <w:bottom w:val="single" w:sz="4" w:space="0" w:color="auto"/>
            </w:tcBorders>
          </w:tcPr>
          <w:p w:rsidR="008159C2" w:rsidRPr="00F759CD" w:rsidRDefault="008159C2" w:rsidP="008159C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Pengetahuan </w:t>
            </w:r>
          </w:p>
        </w:tc>
        <w:tc>
          <w:tcPr>
            <w:tcW w:w="2483" w:type="dxa"/>
            <w:gridSpan w:val="2"/>
            <w:tcBorders>
              <w:top w:val="single" w:sz="4" w:space="0" w:color="auto"/>
              <w:bottom w:val="single" w:sz="4" w:space="0" w:color="auto"/>
            </w:tcBorders>
          </w:tcPr>
          <w:p w:rsidR="008159C2" w:rsidRDefault="008159C2" w:rsidP="0019027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Informasi yang diperoleh seseorang yang didapatkan dari pemahaman pembelajaran dan pengalaman tentang protokol kesehatan Covid-19</w:t>
            </w:r>
          </w:p>
        </w:tc>
        <w:tc>
          <w:tcPr>
            <w:tcW w:w="1503"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Tes/Ujian</w:t>
            </w:r>
          </w:p>
        </w:tc>
        <w:tc>
          <w:tcPr>
            <w:tcW w:w="2009" w:type="dxa"/>
            <w:gridSpan w:val="2"/>
            <w:tcBorders>
              <w:top w:val="single" w:sz="4" w:space="0" w:color="auto"/>
              <w:bottom w:val="single" w:sz="4" w:space="0" w:color="auto"/>
            </w:tcBorders>
          </w:tcPr>
          <w:p w:rsidR="008159C2" w:rsidRDefault="008159C2" w:rsidP="0019027A">
            <w:pPr>
              <w:jc w:val="both"/>
              <w:rPr>
                <w:rFonts w:ascii="Times New Roman" w:hAnsi="Times New Roman" w:cs="Times New Roman"/>
                <w:sz w:val="24"/>
                <w:szCs w:val="24"/>
              </w:rPr>
            </w:pPr>
            <w:r>
              <w:rPr>
                <w:rFonts w:ascii="Times New Roman" w:hAnsi="Times New Roman" w:cs="Times New Roman"/>
                <w:sz w:val="24"/>
                <w:szCs w:val="24"/>
              </w:rPr>
              <w:t>1.Ya</w:t>
            </w:r>
          </w:p>
          <w:p w:rsidR="008159C2" w:rsidRPr="002A56BA" w:rsidRDefault="008159C2" w:rsidP="0019027A">
            <w:pPr>
              <w:jc w:val="both"/>
              <w:rPr>
                <w:rFonts w:ascii="Times New Roman" w:hAnsi="Times New Roman" w:cs="Times New Roman"/>
                <w:sz w:val="24"/>
                <w:szCs w:val="24"/>
              </w:rPr>
            </w:pPr>
            <w:r>
              <w:rPr>
                <w:rFonts w:ascii="Times New Roman" w:hAnsi="Times New Roman" w:cs="Times New Roman"/>
                <w:sz w:val="24"/>
                <w:szCs w:val="24"/>
              </w:rPr>
              <w:t>2.Tidak</w:t>
            </w:r>
          </w:p>
          <w:p w:rsidR="008159C2" w:rsidRPr="002A56BA" w:rsidRDefault="008159C2" w:rsidP="0019027A">
            <w:pPr>
              <w:jc w:val="both"/>
              <w:rPr>
                <w:rFonts w:ascii="Times New Roman" w:hAnsi="Times New Roman" w:cs="Times New Roman"/>
                <w:sz w:val="24"/>
                <w:szCs w:val="24"/>
              </w:rPr>
            </w:pPr>
          </w:p>
        </w:tc>
      </w:tr>
      <w:tr w:rsidR="008159C2" w:rsidTr="0019027A">
        <w:trPr>
          <w:gridBefore w:val="1"/>
          <w:wBefore w:w="245" w:type="dxa"/>
          <w:trHeight w:val="3602"/>
        </w:trPr>
        <w:tc>
          <w:tcPr>
            <w:tcW w:w="540"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p>
        </w:tc>
        <w:tc>
          <w:tcPr>
            <w:tcW w:w="2377" w:type="dxa"/>
            <w:gridSpan w:val="2"/>
            <w:tcBorders>
              <w:top w:val="single" w:sz="4" w:space="0" w:color="auto"/>
              <w:bottom w:val="single" w:sz="4" w:space="0" w:color="auto"/>
            </w:tcBorders>
          </w:tcPr>
          <w:p w:rsidR="008159C2" w:rsidRDefault="008159C2" w:rsidP="008159C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Sikap</w:t>
            </w:r>
          </w:p>
        </w:tc>
        <w:tc>
          <w:tcPr>
            <w:tcW w:w="2483" w:type="dxa"/>
            <w:gridSpan w:val="2"/>
            <w:tcBorders>
              <w:top w:val="single" w:sz="4" w:space="0" w:color="auto"/>
              <w:bottom w:val="single" w:sz="4" w:space="0" w:color="auto"/>
            </w:tcBorders>
          </w:tcPr>
          <w:p w:rsidR="008159C2" w:rsidRDefault="008159C2" w:rsidP="0019027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Sikap adalah respon yang dilakukan oleh setiap orang untuk menerima kebiasaan baru terhadap kehidupan sehari-hari dengan menerapkan protokol kesehatan Covid-19. Sikap disini dinilai menggunakan </w:t>
            </w:r>
          </w:p>
          <w:p w:rsidR="008159C2" w:rsidRDefault="008159C2" w:rsidP="0019027A">
            <w:pPr>
              <w:pStyle w:val="ListParagraph"/>
              <w:ind w:left="0"/>
              <w:rPr>
                <w:rFonts w:ascii="Times New Roman" w:hAnsi="Times New Roman" w:cs="Times New Roman"/>
                <w:sz w:val="24"/>
                <w:szCs w:val="24"/>
              </w:rPr>
            </w:pPr>
            <w:r>
              <w:rPr>
                <w:rFonts w:ascii="Times New Roman" w:hAnsi="Times New Roman" w:cs="Times New Roman"/>
                <w:sz w:val="24"/>
                <w:szCs w:val="24"/>
              </w:rPr>
              <w:t>skala Guttman dengan jawaban yang tegas dan pasti.</w:t>
            </w:r>
          </w:p>
        </w:tc>
        <w:tc>
          <w:tcPr>
            <w:tcW w:w="1503"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Pengukuran skala guttman</w:t>
            </w:r>
          </w:p>
        </w:tc>
        <w:tc>
          <w:tcPr>
            <w:tcW w:w="2009" w:type="dxa"/>
            <w:gridSpan w:val="2"/>
            <w:tcBorders>
              <w:top w:val="single" w:sz="4" w:space="0" w:color="auto"/>
              <w:bottom w:val="single" w:sz="4" w:space="0" w:color="auto"/>
            </w:tcBorders>
          </w:tcPr>
          <w:p w:rsidR="008159C2" w:rsidRDefault="008159C2" w:rsidP="0019027A">
            <w:pPr>
              <w:jc w:val="both"/>
              <w:rPr>
                <w:rFonts w:ascii="Times New Roman" w:hAnsi="Times New Roman" w:cs="Times New Roman"/>
                <w:sz w:val="24"/>
                <w:szCs w:val="24"/>
              </w:rPr>
            </w:pPr>
            <w:r>
              <w:rPr>
                <w:rFonts w:ascii="Times New Roman" w:hAnsi="Times New Roman" w:cs="Times New Roman"/>
                <w:sz w:val="24"/>
                <w:szCs w:val="24"/>
              </w:rPr>
              <w:t>1.Setuju</w:t>
            </w:r>
          </w:p>
          <w:p w:rsidR="008159C2" w:rsidRPr="002A56BA" w:rsidRDefault="008159C2" w:rsidP="0019027A">
            <w:pPr>
              <w:jc w:val="both"/>
              <w:rPr>
                <w:rFonts w:ascii="Times New Roman" w:hAnsi="Times New Roman" w:cs="Times New Roman"/>
                <w:sz w:val="24"/>
                <w:szCs w:val="24"/>
              </w:rPr>
            </w:pPr>
            <w:r>
              <w:rPr>
                <w:rFonts w:ascii="Times New Roman" w:hAnsi="Times New Roman" w:cs="Times New Roman"/>
                <w:sz w:val="24"/>
                <w:szCs w:val="24"/>
              </w:rPr>
              <w:t>2.Tidak setuju</w:t>
            </w:r>
          </w:p>
        </w:tc>
      </w:tr>
      <w:tr w:rsidR="008159C2" w:rsidTr="0019027A">
        <w:trPr>
          <w:gridAfter w:val="1"/>
          <w:wAfter w:w="472" w:type="dxa"/>
        </w:trPr>
        <w:tc>
          <w:tcPr>
            <w:tcW w:w="540"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p>
        </w:tc>
        <w:tc>
          <w:tcPr>
            <w:tcW w:w="2377" w:type="dxa"/>
            <w:gridSpan w:val="2"/>
            <w:tcBorders>
              <w:top w:val="single" w:sz="4" w:space="0" w:color="auto"/>
              <w:bottom w:val="single" w:sz="4" w:space="0" w:color="auto"/>
            </w:tcBorders>
          </w:tcPr>
          <w:p w:rsidR="008159C2" w:rsidRDefault="008159C2" w:rsidP="008159C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Tindakan</w:t>
            </w:r>
          </w:p>
        </w:tc>
        <w:tc>
          <w:tcPr>
            <w:tcW w:w="2483" w:type="dxa"/>
            <w:gridSpan w:val="2"/>
            <w:tcBorders>
              <w:top w:val="single" w:sz="4" w:space="0" w:color="auto"/>
              <w:bottom w:val="single" w:sz="4" w:space="0" w:color="auto"/>
            </w:tcBorders>
          </w:tcPr>
          <w:p w:rsidR="008159C2" w:rsidRDefault="008159C2" w:rsidP="0019027A">
            <w:pPr>
              <w:pStyle w:val="ListParagraph"/>
              <w:ind w:left="235"/>
              <w:rPr>
                <w:rFonts w:ascii="Times New Roman" w:hAnsi="Times New Roman" w:cs="Times New Roman"/>
                <w:sz w:val="24"/>
                <w:szCs w:val="24"/>
              </w:rPr>
            </w:pPr>
            <w:r>
              <w:rPr>
                <w:rFonts w:ascii="Times New Roman" w:hAnsi="Times New Roman" w:cs="Times New Roman"/>
                <w:sz w:val="24"/>
                <w:szCs w:val="24"/>
              </w:rPr>
              <w:t xml:space="preserve">Tindakan adalah kegiatan yang dilaksanakan sesuai dengan keinginan dalam penerapan protokol kesehatan Covid-19 dalam kehidupan sehari-harinya. </w:t>
            </w:r>
          </w:p>
        </w:tc>
        <w:tc>
          <w:tcPr>
            <w:tcW w:w="1503"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Lembar observasi</w:t>
            </w:r>
          </w:p>
        </w:tc>
        <w:tc>
          <w:tcPr>
            <w:tcW w:w="1782" w:type="dxa"/>
            <w:gridSpan w:val="2"/>
            <w:tcBorders>
              <w:top w:val="single" w:sz="4" w:space="0" w:color="auto"/>
              <w:bottom w:val="single" w:sz="4" w:space="0" w:color="auto"/>
            </w:tcBorders>
          </w:tcPr>
          <w:p w:rsidR="008159C2" w:rsidRDefault="008159C2" w:rsidP="0019027A">
            <w:pPr>
              <w:ind w:right="-70" w:firstLine="218"/>
              <w:jc w:val="both"/>
              <w:rPr>
                <w:rFonts w:ascii="Times New Roman" w:hAnsi="Times New Roman" w:cs="Times New Roman"/>
                <w:sz w:val="24"/>
                <w:szCs w:val="24"/>
              </w:rPr>
            </w:pPr>
            <w:r>
              <w:rPr>
                <w:rFonts w:ascii="Times New Roman" w:hAnsi="Times New Roman" w:cs="Times New Roman"/>
                <w:sz w:val="24"/>
                <w:szCs w:val="24"/>
              </w:rPr>
              <w:t>1.Menerapkan</w:t>
            </w:r>
          </w:p>
          <w:p w:rsidR="008159C2" w:rsidRPr="00A96B7E" w:rsidRDefault="008159C2" w:rsidP="0019027A">
            <w:pPr>
              <w:ind w:left="360" w:right="-70" w:hanging="142"/>
              <w:jc w:val="both"/>
              <w:rPr>
                <w:rFonts w:ascii="Times New Roman" w:hAnsi="Times New Roman" w:cs="Times New Roman"/>
                <w:sz w:val="24"/>
                <w:szCs w:val="24"/>
              </w:rPr>
            </w:pPr>
            <w:r>
              <w:rPr>
                <w:rFonts w:ascii="Times New Roman" w:hAnsi="Times New Roman" w:cs="Times New Roman"/>
                <w:sz w:val="24"/>
                <w:szCs w:val="24"/>
              </w:rPr>
              <w:t>2.Tidak   menerapkan</w:t>
            </w:r>
          </w:p>
        </w:tc>
      </w:tr>
      <w:tr w:rsidR="008159C2" w:rsidTr="0019027A">
        <w:trPr>
          <w:gridBefore w:val="1"/>
          <w:wBefore w:w="245" w:type="dxa"/>
        </w:trPr>
        <w:tc>
          <w:tcPr>
            <w:tcW w:w="540"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2377" w:type="dxa"/>
            <w:gridSpan w:val="2"/>
            <w:tcBorders>
              <w:top w:val="single" w:sz="4" w:space="0" w:color="auto"/>
              <w:bottom w:val="single" w:sz="4" w:space="0" w:color="auto"/>
            </w:tcBorders>
          </w:tcPr>
          <w:p w:rsidR="008159C2" w:rsidRPr="002A56BA" w:rsidRDefault="008159C2" w:rsidP="0019027A">
            <w:pPr>
              <w:jc w:val="both"/>
              <w:rPr>
                <w:rFonts w:ascii="Times New Roman" w:hAnsi="Times New Roman" w:cs="Times New Roman"/>
                <w:sz w:val="24"/>
                <w:szCs w:val="24"/>
              </w:rPr>
            </w:pPr>
            <w:r w:rsidRPr="002A56BA">
              <w:rPr>
                <w:rFonts w:ascii="Times New Roman" w:hAnsi="Times New Roman" w:cs="Times New Roman"/>
                <w:sz w:val="24"/>
                <w:szCs w:val="24"/>
              </w:rPr>
              <w:t xml:space="preserve">Faktor </w:t>
            </w:r>
            <w:r w:rsidRPr="002A56BA">
              <w:rPr>
                <w:rFonts w:ascii="Times New Roman" w:hAnsi="Times New Roman" w:cs="Times New Roman"/>
                <w:i/>
                <w:sz w:val="24"/>
                <w:szCs w:val="24"/>
              </w:rPr>
              <w:t>Reinforcing</w:t>
            </w:r>
          </w:p>
        </w:tc>
        <w:tc>
          <w:tcPr>
            <w:tcW w:w="2483" w:type="dxa"/>
            <w:gridSpan w:val="2"/>
            <w:tcBorders>
              <w:top w:val="single" w:sz="4" w:space="0" w:color="auto"/>
              <w:bottom w:val="single" w:sz="4" w:space="0" w:color="auto"/>
            </w:tcBorders>
          </w:tcPr>
          <w:p w:rsidR="008159C2" w:rsidRPr="00E032CE" w:rsidRDefault="008159C2" w:rsidP="0019027A">
            <w:pPr>
              <w:pStyle w:val="ListParagraph"/>
              <w:ind w:left="0"/>
              <w:rPr>
                <w:rFonts w:ascii="Times New Roman" w:hAnsi="Times New Roman" w:cs="Times New Roman"/>
                <w:sz w:val="24"/>
                <w:szCs w:val="24"/>
              </w:rPr>
            </w:pPr>
            <w:r w:rsidRPr="002A56BA">
              <w:rPr>
                <w:rFonts w:ascii="Times New Roman" w:hAnsi="Times New Roman" w:cs="Times New Roman"/>
                <w:sz w:val="24"/>
                <w:szCs w:val="24"/>
              </w:rPr>
              <w:t xml:space="preserve">Faktor </w:t>
            </w:r>
            <w:r>
              <w:rPr>
                <w:rFonts w:ascii="Times New Roman" w:hAnsi="Times New Roman" w:cs="Times New Roman"/>
                <w:i/>
                <w:sz w:val="24"/>
                <w:szCs w:val="24"/>
              </w:rPr>
              <w:t>r</w:t>
            </w:r>
            <w:r w:rsidRPr="002A56BA">
              <w:rPr>
                <w:rFonts w:ascii="Times New Roman" w:hAnsi="Times New Roman" w:cs="Times New Roman"/>
                <w:i/>
                <w:sz w:val="24"/>
                <w:szCs w:val="24"/>
              </w:rPr>
              <w:t>einforcing</w:t>
            </w:r>
            <w:r>
              <w:rPr>
                <w:rFonts w:ascii="Times New Roman" w:hAnsi="Times New Roman" w:cs="Times New Roman"/>
                <w:i/>
                <w:sz w:val="24"/>
                <w:szCs w:val="24"/>
              </w:rPr>
              <w:t xml:space="preserve"> </w:t>
            </w:r>
            <w:r w:rsidRPr="00E032CE">
              <w:rPr>
                <w:rFonts w:ascii="Times New Roman" w:hAnsi="Times New Roman" w:cs="Times New Roman"/>
                <w:sz w:val="24"/>
                <w:szCs w:val="24"/>
              </w:rPr>
              <w:t>yang ditinjau dari</w:t>
            </w:r>
            <w:r>
              <w:rPr>
                <w:rFonts w:ascii="Times New Roman" w:hAnsi="Times New Roman" w:cs="Times New Roman"/>
                <w:i/>
                <w:sz w:val="24"/>
                <w:szCs w:val="24"/>
              </w:rPr>
              <w:t xml:space="preserve">  </w:t>
            </w:r>
            <w:r>
              <w:rPr>
                <w:rFonts w:ascii="Times New Roman" w:hAnsi="Times New Roman" w:cs="Times New Roman"/>
                <w:sz w:val="24"/>
                <w:szCs w:val="24"/>
              </w:rPr>
              <w:t>pengelola pasar yang membuat peraturan tentang protokol kesehatan.</w:t>
            </w:r>
          </w:p>
        </w:tc>
        <w:tc>
          <w:tcPr>
            <w:tcW w:w="1503"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Kuisioner</w:t>
            </w:r>
          </w:p>
        </w:tc>
        <w:tc>
          <w:tcPr>
            <w:tcW w:w="2009" w:type="dxa"/>
            <w:gridSpan w:val="2"/>
            <w:tcBorders>
              <w:top w:val="single" w:sz="4" w:space="0" w:color="auto"/>
              <w:bottom w:val="single" w:sz="4" w:space="0" w:color="auto"/>
            </w:tcBorders>
          </w:tcPr>
          <w:p w:rsidR="008159C2" w:rsidRDefault="008159C2" w:rsidP="0019027A">
            <w:pPr>
              <w:jc w:val="both"/>
              <w:rPr>
                <w:rFonts w:ascii="Times New Roman" w:hAnsi="Times New Roman" w:cs="Times New Roman"/>
                <w:sz w:val="24"/>
                <w:szCs w:val="24"/>
              </w:rPr>
            </w:pPr>
          </w:p>
        </w:tc>
      </w:tr>
      <w:tr w:rsidR="008159C2" w:rsidTr="0019027A">
        <w:trPr>
          <w:gridBefore w:val="1"/>
          <w:wBefore w:w="245" w:type="dxa"/>
        </w:trPr>
        <w:tc>
          <w:tcPr>
            <w:tcW w:w="540"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p>
        </w:tc>
        <w:tc>
          <w:tcPr>
            <w:tcW w:w="2377" w:type="dxa"/>
            <w:gridSpan w:val="2"/>
            <w:tcBorders>
              <w:top w:val="single" w:sz="4" w:space="0" w:color="auto"/>
              <w:bottom w:val="single" w:sz="4" w:space="0" w:color="auto"/>
            </w:tcBorders>
          </w:tcPr>
          <w:p w:rsidR="008159C2" w:rsidRPr="00E032CE" w:rsidRDefault="008159C2" w:rsidP="008159C2">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Peran Pengelola pasar</w:t>
            </w:r>
          </w:p>
        </w:tc>
        <w:tc>
          <w:tcPr>
            <w:tcW w:w="2483" w:type="dxa"/>
            <w:gridSpan w:val="2"/>
            <w:tcBorders>
              <w:top w:val="single" w:sz="4" w:space="0" w:color="auto"/>
              <w:bottom w:val="single" w:sz="4" w:space="0" w:color="auto"/>
            </w:tcBorders>
          </w:tcPr>
          <w:p w:rsidR="008159C2" w:rsidRPr="002A56BA" w:rsidRDefault="008159C2" w:rsidP="0019027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Pengelola pasar merupakan orang yang mengelola kegiatan pasar. Dalam masa pandemi pengelola pasar membuat peraturan tentang protokol kesehatan dengan menerapkan sitem buka lapak ganjil </w:t>
            </w:r>
            <w:r>
              <w:rPr>
                <w:rFonts w:ascii="Times New Roman" w:hAnsi="Times New Roman" w:cs="Times New Roman"/>
                <w:sz w:val="24"/>
                <w:szCs w:val="24"/>
              </w:rPr>
              <w:lastRenderedPageBreak/>
              <w:t>genap peraturan ini berpegaruh terhadap penerapan protokol kesehatan</w:t>
            </w:r>
          </w:p>
        </w:tc>
        <w:tc>
          <w:tcPr>
            <w:tcW w:w="1503"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Observasi</w:t>
            </w:r>
          </w:p>
        </w:tc>
        <w:tc>
          <w:tcPr>
            <w:tcW w:w="2009" w:type="dxa"/>
            <w:gridSpan w:val="2"/>
            <w:tcBorders>
              <w:top w:val="single" w:sz="4" w:space="0" w:color="auto"/>
              <w:bottom w:val="single" w:sz="4" w:space="0" w:color="auto"/>
            </w:tcBorders>
          </w:tcPr>
          <w:p w:rsidR="008159C2" w:rsidRDefault="008159C2" w:rsidP="0019027A">
            <w:pPr>
              <w:jc w:val="both"/>
              <w:rPr>
                <w:rFonts w:ascii="Times New Roman" w:hAnsi="Times New Roman" w:cs="Times New Roman"/>
                <w:sz w:val="24"/>
                <w:szCs w:val="24"/>
              </w:rPr>
            </w:pPr>
            <w:r>
              <w:rPr>
                <w:rFonts w:ascii="Times New Roman" w:hAnsi="Times New Roman" w:cs="Times New Roman"/>
                <w:sz w:val="24"/>
                <w:szCs w:val="24"/>
              </w:rPr>
              <w:t>1.Berperan</w:t>
            </w:r>
          </w:p>
          <w:p w:rsidR="008159C2" w:rsidRDefault="008159C2" w:rsidP="0019027A">
            <w:pPr>
              <w:jc w:val="both"/>
              <w:rPr>
                <w:rFonts w:ascii="Times New Roman" w:hAnsi="Times New Roman" w:cs="Times New Roman"/>
                <w:sz w:val="24"/>
                <w:szCs w:val="24"/>
              </w:rPr>
            </w:pPr>
            <w:r>
              <w:rPr>
                <w:rFonts w:ascii="Times New Roman" w:hAnsi="Times New Roman" w:cs="Times New Roman"/>
                <w:sz w:val="24"/>
                <w:szCs w:val="24"/>
              </w:rPr>
              <w:t>2.Tidak Berperan</w:t>
            </w:r>
          </w:p>
        </w:tc>
      </w:tr>
      <w:tr w:rsidR="008159C2" w:rsidTr="0019027A">
        <w:trPr>
          <w:gridBefore w:val="1"/>
          <w:wBefore w:w="245" w:type="dxa"/>
        </w:trPr>
        <w:tc>
          <w:tcPr>
            <w:tcW w:w="540"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377" w:type="dxa"/>
            <w:gridSpan w:val="2"/>
            <w:tcBorders>
              <w:top w:val="single" w:sz="4" w:space="0" w:color="auto"/>
              <w:bottom w:val="single" w:sz="4" w:space="0" w:color="auto"/>
            </w:tcBorders>
          </w:tcPr>
          <w:p w:rsidR="008159C2" w:rsidRPr="00980B7B" w:rsidRDefault="008159C2" w:rsidP="0019027A">
            <w:pPr>
              <w:jc w:val="both"/>
              <w:rPr>
                <w:rFonts w:ascii="Times New Roman" w:hAnsi="Times New Roman" w:cs="Times New Roman"/>
                <w:sz w:val="24"/>
                <w:szCs w:val="24"/>
              </w:rPr>
            </w:pPr>
            <w:r w:rsidRPr="00980B7B">
              <w:rPr>
                <w:rFonts w:ascii="Times New Roman" w:hAnsi="Times New Roman" w:cs="Times New Roman"/>
                <w:sz w:val="24"/>
                <w:szCs w:val="24"/>
              </w:rPr>
              <w:t xml:space="preserve">Faktor </w:t>
            </w:r>
            <w:r w:rsidRPr="00980B7B">
              <w:rPr>
                <w:rFonts w:ascii="Times New Roman" w:hAnsi="Times New Roman" w:cs="Times New Roman"/>
                <w:i/>
                <w:sz w:val="24"/>
                <w:szCs w:val="24"/>
              </w:rPr>
              <w:t>Enabling</w:t>
            </w:r>
          </w:p>
        </w:tc>
        <w:tc>
          <w:tcPr>
            <w:tcW w:w="2483" w:type="dxa"/>
            <w:gridSpan w:val="2"/>
            <w:tcBorders>
              <w:top w:val="single" w:sz="4" w:space="0" w:color="auto"/>
              <w:bottom w:val="single" w:sz="4" w:space="0" w:color="auto"/>
            </w:tcBorders>
          </w:tcPr>
          <w:p w:rsidR="008159C2" w:rsidRPr="00953B0C" w:rsidRDefault="008159C2" w:rsidP="0019027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Faktor </w:t>
            </w:r>
            <w:r w:rsidRPr="00953B0C">
              <w:rPr>
                <w:rFonts w:ascii="Times New Roman" w:hAnsi="Times New Roman" w:cs="Times New Roman"/>
                <w:i/>
                <w:sz w:val="24"/>
                <w:szCs w:val="24"/>
              </w:rPr>
              <w:t>enabling</w:t>
            </w:r>
            <w:r>
              <w:rPr>
                <w:rFonts w:ascii="Times New Roman" w:hAnsi="Times New Roman" w:cs="Times New Roman"/>
                <w:sz w:val="24"/>
                <w:szCs w:val="24"/>
              </w:rPr>
              <w:t xml:space="preserve"> yang ditinjau dari tingkat ketersediaan sarana tempat cuci tangan di lingkungan pasar.</w:t>
            </w:r>
          </w:p>
        </w:tc>
        <w:tc>
          <w:tcPr>
            <w:tcW w:w="1503"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Kuisioner </w:t>
            </w:r>
          </w:p>
        </w:tc>
        <w:tc>
          <w:tcPr>
            <w:tcW w:w="2009" w:type="dxa"/>
            <w:gridSpan w:val="2"/>
            <w:tcBorders>
              <w:top w:val="single" w:sz="4" w:space="0" w:color="auto"/>
              <w:bottom w:val="single" w:sz="4" w:space="0" w:color="auto"/>
            </w:tcBorders>
          </w:tcPr>
          <w:p w:rsidR="008159C2" w:rsidRPr="002A56BA" w:rsidRDefault="008159C2" w:rsidP="0019027A">
            <w:pPr>
              <w:jc w:val="both"/>
              <w:rPr>
                <w:rFonts w:ascii="Times New Roman" w:hAnsi="Times New Roman" w:cs="Times New Roman"/>
                <w:sz w:val="24"/>
                <w:szCs w:val="24"/>
              </w:rPr>
            </w:pPr>
            <w:r w:rsidRPr="002A56BA">
              <w:rPr>
                <w:rFonts w:ascii="Times New Roman" w:hAnsi="Times New Roman" w:cs="Times New Roman"/>
                <w:sz w:val="24"/>
                <w:szCs w:val="24"/>
              </w:rPr>
              <w:t xml:space="preserve"> </w:t>
            </w:r>
          </w:p>
        </w:tc>
      </w:tr>
      <w:tr w:rsidR="008159C2" w:rsidTr="0019027A">
        <w:trPr>
          <w:gridBefore w:val="1"/>
          <w:wBefore w:w="245" w:type="dxa"/>
        </w:trPr>
        <w:tc>
          <w:tcPr>
            <w:tcW w:w="540"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p>
        </w:tc>
        <w:tc>
          <w:tcPr>
            <w:tcW w:w="2377" w:type="dxa"/>
            <w:gridSpan w:val="2"/>
            <w:tcBorders>
              <w:top w:val="single" w:sz="4" w:space="0" w:color="auto"/>
              <w:bottom w:val="single" w:sz="4" w:space="0" w:color="auto"/>
            </w:tcBorders>
          </w:tcPr>
          <w:p w:rsidR="008159C2" w:rsidRPr="00A96B7E" w:rsidRDefault="008159C2" w:rsidP="008159C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Sarana (Ketersediaan tempat cuci tangan)</w:t>
            </w:r>
          </w:p>
        </w:tc>
        <w:tc>
          <w:tcPr>
            <w:tcW w:w="2483" w:type="dxa"/>
            <w:gridSpan w:val="2"/>
            <w:tcBorders>
              <w:top w:val="single" w:sz="4" w:space="0" w:color="auto"/>
              <w:bottom w:val="single" w:sz="4" w:space="0" w:color="auto"/>
            </w:tcBorders>
          </w:tcPr>
          <w:p w:rsidR="008159C2" w:rsidRDefault="008159C2" w:rsidP="0019027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Ketersediaan tempat cuci tangan yang bisa digunakan dengan baik dan mencukupi kebutuhan yang  digunakan untuk menunjang  protokol kesehatan. </w:t>
            </w:r>
          </w:p>
        </w:tc>
        <w:tc>
          <w:tcPr>
            <w:tcW w:w="1503"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Lembar observasi</w:t>
            </w:r>
          </w:p>
        </w:tc>
        <w:tc>
          <w:tcPr>
            <w:tcW w:w="2009" w:type="dxa"/>
            <w:gridSpan w:val="2"/>
            <w:tcBorders>
              <w:top w:val="single" w:sz="4" w:space="0" w:color="auto"/>
              <w:bottom w:val="single" w:sz="4" w:space="0" w:color="auto"/>
            </w:tcBorders>
          </w:tcPr>
          <w:p w:rsidR="008159C2" w:rsidRDefault="008159C2" w:rsidP="0019027A">
            <w:pPr>
              <w:jc w:val="both"/>
              <w:rPr>
                <w:rFonts w:ascii="Times New Roman" w:hAnsi="Times New Roman" w:cs="Times New Roman"/>
                <w:sz w:val="24"/>
                <w:szCs w:val="24"/>
              </w:rPr>
            </w:pPr>
            <w:r>
              <w:rPr>
                <w:rFonts w:ascii="Times New Roman" w:hAnsi="Times New Roman" w:cs="Times New Roman"/>
                <w:sz w:val="24"/>
                <w:szCs w:val="24"/>
              </w:rPr>
              <w:t>1.</w:t>
            </w:r>
            <w:r w:rsidRPr="00E61DDF">
              <w:rPr>
                <w:rFonts w:ascii="Times New Roman" w:hAnsi="Times New Roman" w:cs="Times New Roman"/>
                <w:sz w:val="24"/>
                <w:szCs w:val="24"/>
              </w:rPr>
              <w:t>Tersedia</w:t>
            </w:r>
          </w:p>
          <w:p w:rsidR="008159C2" w:rsidRPr="00E61DDF" w:rsidRDefault="008159C2" w:rsidP="0019027A">
            <w:pPr>
              <w:jc w:val="both"/>
              <w:rPr>
                <w:rFonts w:ascii="Times New Roman" w:hAnsi="Times New Roman" w:cs="Times New Roman"/>
                <w:sz w:val="24"/>
                <w:szCs w:val="24"/>
              </w:rPr>
            </w:pPr>
            <w:r>
              <w:rPr>
                <w:rFonts w:ascii="Times New Roman" w:hAnsi="Times New Roman" w:cs="Times New Roman"/>
                <w:sz w:val="24"/>
                <w:szCs w:val="24"/>
              </w:rPr>
              <w:t>2.</w:t>
            </w:r>
            <w:r w:rsidRPr="00E61DDF">
              <w:rPr>
                <w:rFonts w:ascii="Times New Roman" w:hAnsi="Times New Roman" w:cs="Times New Roman"/>
                <w:sz w:val="24"/>
                <w:szCs w:val="24"/>
              </w:rPr>
              <w:t>Tidak tersedia</w:t>
            </w:r>
          </w:p>
        </w:tc>
      </w:tr>
      <w:tr w:rsidR="008159C2" w:rsidTr="0019027A">
        <w:trPr>
          <w:gridBefore w:val="1"/>
          <w:wBefore w:w="245" w:type="dxa"/>
        </w:trPr>
        <w:tc>
          <w:tcPr>
            <w:tcW w:w="540"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p>
        </w:tc>
        <w:tc>
          <w:tcPr>
            <w:tcW w:w="2377" w:type="dxa"/>
            <w:gridSpan w:val="2"/>
            <w:tcBorders>
              <w:top w:val="single" w:sz="4" w:space="0" w:color="auto"/>
              <w:bottom w:val="single" w:sz="4" w:space="0" w:color="auto"/>
            </w:tcBorders>
          </w:tcPr>
          <w:p w:rsidR="008159C2" w:rsidRDefault="008159C2" w:rsidP="008159C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Sarana informasi</w:t>
            </w:r>
          </w:p>
        </w:tc>
        <w:tc>
          <w:tcPr>
            <w:tcW w:w="2483" w:type="dxa"/>
            <w:gridSpan w:val="2"/>
            <w:tcBorders>
              <w:top w:val="single" w:sz="4" w:space="0" w:color="auto"/>
              <w:bottom w:val="single" w:sz="4" w:space="0" w:color="auto"/>
            </w:tcBorders>
          </w:tcPr>
          <w:p w:rsidR="008159C2" w:rsidRDefault="008159C2" w:rsidP="0019027A">
            <w:pPr>
              <w:pStyle w:val="ListParagraph"/>
              <w:ind w:left="0"/>
              <w:rPr>
                <w:rFonts w:ascii="Times New Roman" w:hAnsi="Times New Roman" w:cs="Times New Roman"/>
                <w:sz w:val="24"/>
                <w:szCs w:val="24"/>
              </w:rPr>
            </w:pPr>
            <w:r>
              <w:rPr>
                <w:rFonts w:ascii="Times New Roman" w:hAnsi="Times New Roman" w:cs="Times New Roman"/>
                <w:sz w:val="24"/>
                <w:szCs w:val="24"/>
              </w:rPr>
              <w:t>Adanya himbauan yang dilakukan untuk selalu menerapkan protokol kesehatan guna mempercepat penanganan dan pencegahan Covid-19</w:t>
            </w:r>
          </w:p>
        </w:tc>
        <w:tc>
          <w:tcPr>
            <w:tcW w:w="1503" w:type="dxa"/>
            <w:gridSpan w:val="2"/>
            <w:tcBorders>
              <w:top w:val="single" w:sz="4" w:space="0" w:color="auto"/>
              <w:bottom w:val="single" w:sz="4" w:space="0" w:color="auto"/>
            </w:tcBorders>
          </w:tcPr>
          <w:p w:rsidR="008159C2" w:rsidRDefault="008159C2" w:rsidP="0019027A">
            <w:pPr>
              <w:pStyle w:val="ListParagraph"/>
              <w:ind w:left="0"/>
              <w:jc w:val="both"/>
              <w:rPr>
                <w:rFonts w:ascii="Times New Roman" w:hAnsi="Times New Roman" w:cs="Times New Roman"/>
                <w:sz w:val="24"/>
                <w:szCs w:val="24"/>
              </w:rPr>
            </w:pPr>
            <w:r>
              <w:rPr>
                <w:rFonts w:ascii="Times New Roman" w:hAnsi="Times New Roman" w:cs="Times New Roman"/>
                <w:sz w:val="24"/>
                <w:szCs w:val="24"/>
              </w:rPr>
              <w:t>Lembar observasi</w:t>
            </w:r>
          </w:p>
        </w:tc>
        <w:tc>
          <w:tcPr>
            <w:tcW w:w="2009" w:type="dxa"/>
            <w:gridSpan w:val="2"/>
            <w:tcBorders>
              <w:top w:val="single" w:sz="4" w:space="0" w:color="auto"/>
              <w:bottom w:val="single" w:sz="4" w:space="0" w:color="auto"/>
            </w:tcBorders>
          </w:tcPr>
          <w:p w:rsidR="008159C2" w:rsidRDefault="008159C2" w:rsidP="0019027A">
            <w:pPr>
              <w:jc w:val="both"/>
              <w:rPr>
                <w:rFonts w:ascii="Times New Roman" w:hAnsi="Times New Roman" w:cs="Times New Roman"/>
                <w:sz w:val="24"/>
                <w:szCs w:val="24"/>
              </w:rPr>
            </w:pPr>
            <w:r>
              <w:rPr>
                <w:rFonts w:ascii="Times New Roman" w:hAnsi="Times New Roman" w:cs="Times New Roman"/>
                <w:sz w:val="24"/>
                <w:szCs w:val="24"/>
              </w:rPr>
              <w:t>1.</w:t>
            </w:r>
            <w:r w:rsidRPr="00E61DDF">
              <w:rPr>
                <w:rFonts w:ascii="Times New Roman" w:hAnsi="Times New Roman" w:cs="Times New Roman"/>
                <w:sz w:val="24"/>
                <w:szCs w:val="24"/>
              </w:rPr>
              <w:t>Tersedia</w:t>
            </w:r>
          </w:p>
          <w:p w:rsidR="008159C2" w:rsidRPr="00E61DDF" w:rsidRDefault="008159C2" w:rsidP="0019027A">
            <w:pPr>
              <w:jc w:val="both"/>
              <w:rPr>
                <w:rFonts w:ascii="Times New Roman" w:hAnsi="Times New Roman" w:cs="Times New Roman"/>
                <w:sz w:val="24"/>
                <w:szCs w:val="24"/>
              </w:rPr>
            </w:pPr>
            <w:r>
              <w:rPr>
                <w:rFonts w:ascii="Times New Roman" w:hAnsi="Times New Roman" w:cs="Times New Roman"/>
                <w:sz w:val="24"/>
                <w:szCs w:val="24"/>
              </w:rPr>
              <w:t>2.</w:t>
            </w:r>
            <w:r w:rsidRPr="00E61DDF">
              <w:rPr>
                <w:rFonts w:ascii="Times New Roman" w:hAnsi="Times New Roman" w:cs="Times New Roman"/>
                <w:sz w:val="24"/>
                <w:szCs w:val="24"/>
              </w:rPr>
              <w:t>Tidak tersedia</w:t>
            </w:r>
          </w:p>
        </w:tc>
      </w:tr>
    </w:tbl>
    <w:p w:rsidR="008159C2" w:rsidRDefault="008159C2" w:rsidP="008159C2">
      <w:pPr>
        <w:spacing w:line="360" w:lineRule="auto"/>
        <w:jc w:val="both"/>
        <w:rPr>
          <w:rFonts w:ascii="Times New Roman" w:hAnsi="Times New Roman" w:cs="Times New Roman"/>
          <w:sz w:val="24"/>
          <w:szCs w:val="24"/>
        </w:rPr>
      </w:pPr>
    </w:p>
    <w:p w:rsidR="008159C2" w:rsidRDefault="008159C2" w:rsidP="008159C2">
      <w:pPr>
        <w:spacing w:line="360" w:lineRule="auto"/>
        <w:jc w:val="both"/>
        <w:rPr>
          <w:rFonts w:ascii="Times New Roman" w:hAnsi="Times New Roman" w:cs="Times New Roman"/>
          <w:sz w:val="24"/>
          <w:szCs w:val="24"/>
        </w:rPr>
      </w:pPr>
    </w:p>
    <w:p w:rsidR="008159C2" w:rsidRDefault="008159C2" w:rsidP="008159C2">
      <w:pPr>
        <w:spacing w:line="360" w:lineRule="auto"/>
        <w:jc w:val="both"/>
        <w:rPr>
          <w:rFonts w:ascii="Times New Roman" w:hAnsi="Times New Roman" w:cs="Times New Roman"/>
          <w:sz w:val="24"/>
          <w:szCs w:val="24"/>
        </w:rPr>
      </w:pPr>
    </w:p>
    <w:p w:rsidR="008159C2" w:rsidRDefault="008159C2" w:rsidP="008159C2">
      <w:pPr>
        <w:spacing w:line="360" w:lineRule="auto"/>
        <w:jc w:val="both"/>
        <w:rPr>
          <w:rFonts w:ascii="Times New Roman" w:hAnsi="Times New Roman" w:cs="Times New Roman"/>
          <w:sz w:val="24"/>
          <w:szCs w:val="24"/>
        </w:rPr>
      </w:pPr>
    </w:p>
    <w:p w:rsidR="008159C2" w:rsidRDefault="008159C2" w:rsidP="008159C2">
      <w:pPr>
        <w:spacing w:line="360" w:lineRule="auto"/>
        <w:jc w:val="both"/>
        <w:rPr>
          <w:rFonts w:ascii="Times New Roman" w:hAnsi="Times New Roman" w:cs="Times New Roman"/>
          <w:sz w:val="24"/>
          <w:szCs w:val="24"/>
        </w:rPr>
      </w:pPr>
    </w:p>
    <w:p w:rsidR="008159C2" w:rsidRDefault="008159C2" w:rsidP="008159C2">
      <w:pPr>
        <w:spacing w:line="360" w:lineRule="auto"/>
        <w:jc w:val="both"/>
        <w:rPr>
          <w:rFonts w:ascii="Times New Roman" w:hAnsi="Times New Roman" w:cs="Times New Roman"/>
          <w:sz w:val="24"/>
          <w:szCs w:val="24"/>
        </w:rPr>
      </w:pPr>
    </w:p>
    <w:p w:rsidR="008159C2" w:rsidRDefault="008159C2" w:rsidP="008159C2">
      <w:pPr>
        <w:spacing w:line="360" w:lineRule="auto"/>
        <w:jc w:val="both"/>
        <w:rPr>
          <w:rFonts w:ascii="Times New Roman" w:hAnsi="Times New Roman" w:cs="Times New Roman"/>
          <w:sz w:val="24"/>
          <w:szCs w:val="24"/>
        </w:rPr>
      </w:pPr>
    </w:p>
    <w:p w:rsidR="008159C2" w:rsidRDefault="008159C2" w:rsidP="008159C2">
      <w:pPr>
        <w:spacing w:line="360" w:lineRule="auto"/>
        <w:jc w:val="both"/>
        <w:rPr>
          <w:rFonts w:ascii="Times New Roman" w:hAnsi="Times New Roman" w:cs="Times New Roman"/>
          <w:sz w:val="24"/>
          <w:szCs w:val="24"/>
        </w:rPr>
      </w:pPr>
    </w:p>
    <w:p w:rsidR="008159C2" w:rsidRDefault="008159C2" w:rsidP="008159C2">
      <w:pPr>
        <w:spacing w:line="360" w:lineRule="auto"/>
        <w:jc w:val="both"/>
        <w:rPr>
          <w:rFonts w:ascii="Times New Roman" w:hAnsi="Times New Roman" w:cs="Times New Roman"/>
          <w:sz w:val="24"/>
          <w:szCs w:val="24"/>
        </w:rPr>
      </w:pPr>
    </w:p>
    <w:p w:rsidR="008159C2" w:rsidRPr="001D071F" w:rsidRDefault="008159C2" w:rsidP="008159C2">
      <w:pPr>
        <w:spacing w:line="360" w:lineRule="auto"/>
        <w:jc w:val="both"/>
        <w:rPr>
          <w:rFonts w:ascii="Times New Roman" w:hAnsi="Times New Roman" w:cs="Times New Roman"/>
          <w:sz w:val="24"/>
          <w:szCs w:val="24"/>
        </w:rPr>
      </w:pPr>
    </w:p>
    <w:p w:rsidR="008159C2" w:rsidRPr="003477D1" w:rsidRDefault="008159C2" w:rsidP="008159C2">
      <w:pPr>
        <w:pStyle w:val="ListParagraph"/>
        <w:numPr>
          <w:ilvl w:val="0"/>
          <w:numId w:val="3"/>
        </w:numPr>
        <w:spacing w:line="360" w:lineRule="auto"/>
        <w:jc w:val="both"/>
        <w:rPr>
          <w:rFonts w:ascii="Times New Roman" w:hAnsi="Times New Roman" w:cs="Times New Roman"/>
          <w:b/>
          <w:sz w:val="24"/>
          <w:szCs w:val="24"/>
        </w:rPr>
      </w:pPr>
      <w:r w:rsidRPr="003477D1">
        <w:rPr>
          <w:rFonts w:ascii="Times New Roman" w:hAnsi="Times New Roman" w:cs="Times New Roman"/>
          <w:b/>
          <w:sz w:val="24"/>
          <w:szCs w:val="24"/>
        </w:rPr>
        <w:lastRenderedPageBreak/>
        <w:t>Alur Penelitian</w:t>
      </w:r>
    </w:p>
    <w:p w:rsidR="008159C2" w:rsidRDefault="008159C2" w:rsidP="008159C2">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6" style="position:absolute;left:0;text-align:left;margin-left:323.3pt;margin-top:4.85pt;width:128.95pt;height:74.55pt;z-index:251660288">
            <v:textbox>
              <w:txbxContent>
                <w:p w:rsidR="008159C2" w:rsidRDefault="008159C2" w:rsidP="008159C2">
                  <w:pPr>
                    <w:jc w:val="center"/>
                    <w:rPr>
                      <w:rFonts w:ascii="Times New Roman" w:hAnsi="Times New Roman" w:cs="Times New Roman"/>
                      <w:sz w:val="24"/>
                    </w:rPr>
                  </w:pPr>
                  <w:r>
                    <w:rPr>
                      <w:rFonts w:ascii="Times New Roman" w:hAnsi="Times New Roman" w:cs="Times New Roman"/>
                      <w:sz w:val="24"/>
                    </w:rPr>
                    <w:t>Metode Penelitian Data</w:t>
                  </w:r>
                </w:p>
                <w:p w:rsidR="008159C2" w:rsidRDefault="008159C2" w:rsidP="008159C2">
                  <w:pPr>
                    <w:pStyle w:val="ListParagraph"/>
                    <w:numPr>
                      <w:ilvl w:val="0"/>
                      <w:numId w:val="12"/>
                    </w:numPr>
                    <w:rPr>
                      <w:rFonts w:ascii="Times New Roman" w:hAnsi="Times New Roman" w:cs="Times New Roman"/>
                      <w:sz w:val="24"/>
                    </w:rPr>
                  </w:pPr>
                  <w:r>
                    <w:rPr>
                      <w:rFonts w:ascii="Times New Roman" w:hAnsi="Times New Roman" w:cs="Times New Roman"/>
                      <w:sz w:val="24"/>
                    </w:rPr>
                    <w:t>Kuisioner</w:t>
                  </w:r>
                </w:p>
                <w:p w:rsidR="008159C2" w:rsidRPr="00DA078E" w:rsidRDefault="008159C2" w:rsidP="008159C2">
                  <w:pPr>
                    <w:pStyle w:val="ListParagraph"/>
                    <w:numPr>
                      <w:ilvl w:val="0"/>
                      <w:numId w:val="12"/>
                    </w:numPr>
                    <w:rPr>
                      <w:rFonts w:ascii="Times New Roman" w:hAnsi="Times New Roman" w:cs="Times New Roman"/>
                      <w:sz w:val="24"/>
                    </w:rPr>
                  </w:pPr>
                  <w:r>
                    <w:rPr>
                      <w:rFonts w:ascii="Times New Roman" w:hAnsi="Times New Roman" w:cs="Times New Roman"/>
                      <w:sz w:val="24"/>
                    </w:rPr>
                    <w:t>Dokumentasi</w:t>
                  </w:r>
                </w:p>
              </w:txbxContent>
            </v:textbox>
          </v:rect>
        </w:pict>
      </w:r>
      <w:r>
        <w:rPr>
          <w:rFonts w:ascii="Times New Roman" w:hAnsi="Times New Roman" w:cs="Times New Roman"/>
          <w:noProof/>
          <w:sz w:val="24"/>
          <w:szCs w:val="24"/>
        </w:rPr>
        <w:pict>
          <v:rect id="_x0000_s1027" style="position:absolute;left:0;text-align:left;margin-left:160.05pt;margin-top:6.55pt;width:128.95pt;height:31.8pt;z-index:251661312">
            <v:textbox>
              <w:txbxContent>
                <w:p w:rsidR="008159C2" w:rsidRPr="00464D8B" w:rsidRDefault="008159C2" w:rsidP="008159C2">
                  <w:pPr>
                    <w:jc w:val="center"/>
                    <w:rPr>
                      <w:rFonts w:ascii="Times New Roman" w:hAnsi="Times New Roman" w:cs="Times New Roman"/>
                      <w:sz w:val="24"/>
                    </w:rPr>
                  </w:pPr>
                  <w:r>
                    <w:rPr>
                      <w:rFonts w:ascii="Times New Roman" w:hAnsi="Times New Roman" w:cs="Times New Roman"/>
                      <w:sz w:val="24"/>
                    </w:rPr>
                    <w:t>Pengambilan Sampel</w:t>
                  </w:r>
                </w:p>
              </w:txbxContent>
            </v:textbox>
          </v:rect>
        </w:pict>
      </w:r>
      <w:r>
        <w:rPr>
          <w:rFonts w:ascii="Times New Roman" w:hAnsi="Times New Roman" w:cs="Times New Roman"/>
          <w:noProof/>
          <w:sz w:val="24"/>
          <w:szCs w:val="24"/>
        </w:rPr>
        <w:pict>
          <v:rect id="_x0000_s1028" style="position:absolute;left:0;text-align:left;margin-left:18.6pt;margin-top:6.55pt;width:107.15pt;height:31.8pt;z-index:251662336">
            <v:textbox>
              <w:txbxContent>
                <w:p w:rsidR="008159C2" w:rsidRPr="00464D8B" w:rsidRDefault="008159C2" w:rsidP="008159C2">
                  <w:pPr>
                    <w:jc w:val="center"/>
                    <w:rPr>
                      <w:rFonts w:ascii="Times New Roman" w:hAnsi="Times New Roman" w:cs="Times New Roman"/>
                      <w:sz w:val="24"/>
                    </w:rPr>
                  </w:pPr>
                  <w:r w:rsidRPr="00464D8B">
                    <w:rPr>
                      <w:rFonts w:ascii="Times New Roman" w:hAnsi="Times New Roman" w:cs="Times New Roman"/>
                      <w:sz w:val="24"/>
                    </w:rPr>
                    <w:t>Perencanaan</w:t>
                  </w:r>
                </w:p>
              </w:txbxContent>
            </v:textbox>
          </v:rect>
        </w:pict>
      </w:r>
    </w:p>
    <w:p w:rsidR="008159C2" w:rsidRDefault="008159C2" w:rsidP="008159C2">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88.15pt;margin-top:.9pt;width:35.15pt;height:0;z-index:251663360" o:connectortype="straight">
            <v:stroke endarrow="block"/>
          </v:shape>
        </w:pict>
      </w:r>
      <w:r>
        <w:rPr>
          <w:rFonts w:ascii="Times New Roman" w:hAnsi="Times New Roman" w:cs="Times New Roman"/>
          <w:noProof/>
          <w:sz w:val="24"/>
          <w:szCs w:val="24"/>
        </w:rPr>
        <w:pict>
          <v:shape id="_x0000_s1030" type="#_x0000_t32" style="position:absolute;left:0;text-align:left;margin-left:125.75pt;margin-top:1.75pt;width:35.15pt;height:0;z-index:251664384" o:connectortype="straight">
            <v:stroke endarrow="block"/>
          </v:shape>
        </w:pict>
      </w:r>
    </w:p>
    <w:p w:rsidR="008159C2" w:rsidRDefault="008159C2" w:rsidP="008159C2">
      <w:pPr>
        <w:pStyle w:val="ListParagraph"/>
        <w:spacing w:line="360" w:lineRule="auto"/>
        <w:jc w:val="both"/>
        <w:rPr>
          <w:rFonts w:ascii="Times New Roman" w:hAnsi="Times New Roman" w:cs="Times New Roman"/>
          <w:sz w:val="24"/>
          <w:szCs w:val="24"/>
        </w:rPr>
      </w:pPr>
    </w:p>
    <w:p w:rsidR="008159C2" w:rsidRDefault="008159C2" w:rsidP="008159C2">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387.25pt;margin-top:17.3pt;width:0;height:30.95pt;z-index:251665408" o:connectortype="straight">
            <v:stroke endarrow="block"/>
          </v:shape>
        </w:pict>
      </w:r>
    </w:p>
    <w:p w:rsidR="008159C2" w:rsidRDefault="008159C2" w:rsidP="008159C2">
      <w:pPr>
        <w:pStyle w:val="ListParagraph"/>
        <w:spacing w:line="360" w:lineRule="auto"/>
        <w:jc w:val="both"/>
        <w:rPr>
          <w:rFonts w:ascii="Times New Roman" w:hAnsi="Times New Roman" w:cs="Times New Roman"/>
          <w:sz w:val="24"/>
          <w:szCs w:val="24"/>
        </w:rPr>
      </w:pPr>
    </w:p>
    <w:p w:rsidR="008159C2" w:rsidRDefault="008159C2" w:rsidP="008159C2">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324.15pt;margin-top:7.5pt;width:128.95pt;height:98.9pt;z-index:251666432">
            <v:textbox>
              <w:txbxContent>
                <w:p w:rsidR="008159C2" w:rsidRDefault="008159C2" w:rsidP="008159C2">
                  <w:pPr>
                    <w:jc w:val="center"/>
                    <w:rPr>
                      <w:rFonts w:ascii="Times New Roman" w:hAnsi="Times New Roman" w:cs="Times New Roman"/>
                      <w:sz w:val="24"/>
                    </w:rPr>
                  </w:pPr>
                  <w:r>
                    <w:rPr>
                      <w:rFonts w:ascii="Times New Roman" w:hAnsi="Times New Roman" w:cs="Times New Roman"/>
                      <w:sz w:val="24"/>
                    </w:rPr>
                    <w:t>Pengolahan Data</w:t>
                  </w:r>
                </w:p>
                <w:p w:rsidR="008159C2" w:rsidRDefault="008159C2" w:rsidP="008159C2">
                  <w:pPr>
                    <w:pStyle w:val="ListParagraph"/>
                    <w:numPr>
                      <w:ilvl w:val="0"/>
                      <w:numId w:val="13"/>
                    </w:numPr>
                    <w:rPr>
                      <w:rFonts w:ascii="Times New Roman" w:hAnsi="Times New Roman" w:cs="Times New Roman"/>
                      <w:sz w:val="24"/>
                    </w:rPr>
                  </w:pPr>
                  <w:r>
                    <w:rPr>
                      <w:rFonts w:ascii="Times New Roman" w:hAnsi="Times New Roman" w:cs="Times New Roman"/>
                      <w:sz w:val="24"/>
                    </w:rPr>
                    <w:t>Entry Data</w:t>
                  </w:r>
                </w:p>
                <w:p w:rsidR="008159C2" w:rsidRDefault="008159C2" w:rsidP="008159C2">
                  <w:pPr>
                    <w:pStyle w:val="ListParagraph"/>
                    <w:numPr>
                      <w:ilvl w:val="0"/>
                      <w:numId w:val="13"/>
                    </w:numPr>
                    <w:rPr>
                      <w:rFonts w:ascii="Times New Roman" w:hAnsi="Times New Roman" w:cs="Times New Roman"/>
                      <w:sz w:val="24"/>
                    </w:rPr>
                  </w:pPr>
                  <w:r>
                    <w:rPr>
                      <w:rFonts w:ascii="Times New Roman" w:hAnsi="Times New Roman" w:cs="Times New Roman"/>
                      <w:sz w:val="24"/>
                    </w:rPr>
                    <w:t>Tabulating Data</w:t>
                  </w:r>
                </w:p>
                <w:p w:rsidR="008159C2" w:rsidRDefault="008159C2" w:rsidP="008159C2">
                  <w:pPr>
                    <w:pStyle w:val="ListParagraph"/>
                    <w:numPr>
                      <w:ilvl w:val="0"/>
                      <w:numId w:val="13"/>
                    </w:numPr>
                    <w:rPr>
                      <w:rFonts w:ascii="Times New Roman" w:hAnsi="Times New Roman" w:cs="Times New Roman"/>
                      <w:sz w:val="24"/>
                    </w:rPr>
                  </w:pPr>
                  <w:r>
                    <w:rPr>
                      <w:rFonts w:ascii="Times New Roman" w:hAnsi="Times New Roman" w:cs="Times New Roman"/>
                      <w:sz w:val="24"/>
                    </w:rPr>
                    <w:t>Coding Data</w:t>
                  </w:r>
                </w:p>
                <w:p w:rsidR="008159C2" w:rsidRPr="00DA078E" w:rsidRDefault="008159C2" w:rsidP="008159C2">
                  <w:pPr>
                    <w:pStyle w:val="ListParagraph"/>
                    <w:numPr>
                      <w:ilvl w:val="0"/>
                      <w:numId w:val="13"/>
                    </w:numPr>
                    <w:rPr>
                      <w:rFonts w:ascii="Times New Roman" w:hAnsi="Times New Roman" w:cs="Times New Roman"/>
                      <w:sz w:val="24"/>
                    </w:rPr>
                  </w:pPr>
                  <w:r>
                    <w:rPr>
                      <w:rFonts w:ascii="Times New Roman" w:hAnsi="Times New Roman" w:cs="Times New Roman"/>
                      <w:sz w:val="24"/>
                    </w:rPr>
                    <w:t>Skoring</w:t>
                  </w:r>
                </w:p>
              </w:txbxContent>
            </v:textbox>
          </v:rect>
        </w:pict>
      </w:r>
    </w:p>
    <w:p w:rsidR="008159C2" w:rsidRDefault="008159C2" w:rsidP="008159C2">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60.05pt;margin-top:13pt;width:121.4pt;height:38.5pt;z-index:251667456">
            <v:textbox>
              <w:txbxContent>
                <w:p w:rsidR="008159C2" w:rsidRPr="00E61DDF" w:rsidRDefault="008159C2" w:rsidP="008159C2">
                  <w:pPr>
                    <w:jc w:val="center"/>
                    <w:rPr>
                      <w:rFonts w:ascii="Times New Roman" w:hAnsi="Times New Roman" w:cs="Times New Roman"/>
                      <w:sz w:val="24"/>
                    </w:rPr>
                  </w:pPr>
                  <w:r>
                    <w:rPr>
                      <w:rFonts w:ascii="Times New Roman" w:hAnsi="Times New Roman" w:cs="Times New Roman"/>
                      <w:sz w:val="24"/>
                    </w:rPr>
                    <w:t>Analisis Data</w:t>
                  </w:r>
                  <w:r w:rsidRPr="00E61DDF">
                    <w:rPr>
                      <w:rFonts w:ascii="Times New Roman" w:hAnsi="Times New Roman" w:cs="Times New Roman"/>
                      <w:sz w:val="24"/>
                    </w:rPr>
                    <w:t xml:space="preserve"> </w:t>
                  </w:r>
                </w:p>
              </w:txbxContent>
            </v:textbox>
          </v:rect>
        </w:pict>
      </w:r>
      <w:r>
        <w:rPr>
          <w:rFonts w:ascii="Times New Roman" w:hAnsi="Times New Roman" w:cs="Times New Roman"/>
          <w:noProof/>
          <w:sz w:val="24"/>
          <w:szCs w:val="24"/>
        </w:rPr>
        <w:pict>
          <v:rect id="_x0000_s1034" style="position:absolute;left:0;text-align:left;margin-left:9.45pt;margin-top:12.9pt;width:107.15pt;height:31.8pt;z-index:251668480">
            <v:textbox>
              <w:txbxContent>
                <w:p w:rsidR="008159C2" w:rsidRPr="00464D8B" w:rsidRDefault="008159C2" w:rsidP="008159C2">
                  <w:pPr>
                    <w:jc w:val="center"/>
                    <w:rPr>
                      <w:rFonts w:ascii="Times New Roman" w:hAnsi="Times New Roman" w:cs="Times New Roman"/>
                      <w:sz w:val="24"/>
                    </w:rPr>
                  </w:pPr>
                  <w:r>
                    <w:rPr>
                      <w:rFonts w:ascii="Times New Roman" w:hAnsi="Times New Roman" w:cs="Times New Roman"/>
                      <w:sz w:val="24"/>
                    </w:rPr>
                    <w:t>Pembahasan</w:t>
                  </w:r>
                </w:p>
              </w:txbxContent>
            </v:textbox>
          </v:rect>
        </w:pict>
      </w:r>
    </w:p>
    <w:p w:rsidR="008159C2" w:rsidRDefault="008159C2" w:rsidP="008159C2">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116.6pt;margin-top:9.8pt;width:41.85pt;height:0;flip:x;z-index:251669504" o:connectortype="straight">
            <v:stroke endarrow="block"/>
          </v:shape>
        </w:pict>
      </w:r>
      <w:r>
        <w:rPr>
          <w:rFonts w:ascii="Times New Roman" w:hAnsi="Times New Roman" w:cs="Times New Roman"/>
          <w:noProof/>
          <w:sz w:val="24"/>
          <w:szCs w:val="24"/>
        </w:rPr>
        <w:pict>
          <v:shape id="_x0000_s1036" type="#_x0000_t32" style="position:absolute;left:0;text-align:left;margin-left:281.45pt;margin-top:12.35pt;width:41.85pt;height:0;flip:x;z-index:251670528" o:connectortype="straight">
            <v:stroke endarrow="block"/>
          </v:shape>
        </w:pict>
      </w:r>
    </w:p>
    <w:p w:rsidR="008159C2" w:rsidRDefault="008159C2" w:rsidP="008159C2">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62.4pt;margin-top:4.05pt;width:0;height:30.95pt;z-index:251671552" o:connectortype="straight">
            <v:stroke endarrow="block"/>
          </v:shape>
        </w:pict>
      </w:r>
    </w:p>
    <w:p w:rsidR="008159C2" w:rsidRDefault="008159C2" w:rsidP="008159C2">
      <w:pPr>
        <w:pStyle w:val="ListParagraph"/>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9.45pt;margin-top:16.85pt;width:107.15pt;height:31.8pt;z-index:251672576">
            <v:textbox>
              <w:txbxContent>
                <w:p w:rsidR="008159C2" w:rsidRPr="00464D8B" w:rsidRDefault="008159C2" w:rsidP="008159C2">
                  <w:pPr>
                    <w:jc w:val="center"/>
                    <w:rPr>
                      <w:rFonts w:ascii="Times New Roman" w:hAnsi="Times New Roman" w:cs="Times New Roman"/>
                      <w:sz w:val="24"/>
                    </w:rPr>
                  </w:pPr>
                  <w:r>
                    <w:rPr>
                      <w:rFonts w:ascii="Times New Roman" w:hAnsi="Times New Roman" w:cs="Times New Roman"/>
                      <w:sz w:val="24"/>
                    </w:rPr>
                    <w:t xml:space="preserve">Kesimpulan </w:t>
                  </w:r>
                </w:p>
              </w:txbxContent>
            </v:textbox>
          </v:rect>
        </w:pict>
      </w:r>
    </w:p>
    <w:p w:rsidR="008159C2" w:rsidRDefault="008159C2" w:rsidP="008159C2">
      <w:pPr>
        <w:spacing w:line="360" w:lineRule="auto"/>
        <w:jc w:val="both"/>
        <w:rPr>
          <w:rFonts w:ascii="Times New Roman" w:hAnsi="Times New Roman" w:cs="Times New Roman"/>
          <w:sz w:val="24"/>
          <w:szCs w:val="24"/>
        </w:rPr>
      </w:pPr>
    </w:p>
    <w:p w:rsidR="008159C2" w:rsidRPr="001C027E" w:rsidRDefault="008159C2" w:rsidP="008159C2">
      <w:pPr>
        <w:spacing w:after="0" w:line="360" w:lineRule="auto"/>
        <w:jc w:val="center"/>
        <w:rPr>
          <w:rFonts w:ascii="Times New Roman" w:hAnsi="Times New Roman" w:cs="Times New Roman"/>
          <w:b/>
          <w:sz w:val="24"/>
          <w:szCs w:val="24"/>
        </w:rPr>
      </w:pPr>
      <w:r w:rsidRPr="001C027E">
        <w:rPr>
          <w:rFonts w:ascii="Times New Roman" w:hAnsi="Times New Roman" w:cs="Times New Roman"/>
          <w:b/>
          <w:sz w:val="24"/>
          <w:szCs w:val="24"/>
        </w:rPr>
        <w:t>Gambar 3.1</w:t>
      </w:r>
    </w:p>
    <w:p w:rsidR="008159C2" w:rsidRDefault="008159C2" w:rsidP="008159C2">
      <w:pPr>
        <w:spacing w:after="0" w:line="360" w:lineRule="auto"/>
        <w:jc w:val="center"/>
        <w:rPr>
          <w:rFonts w:ascii="Times New Roman" w:hAnsi="Times New Roman" w:cs="Times New Roman"/>
          <w:b/>
          <w:sz w:val="24"/>
          <w:szCs w:val="24"/>
        </w:rPr>
      </w:pPr>
      <w:r w:rsidRPr="001C027E">
        <w:rPr>
          <w:rFonts w:ascii="Times New Roman" w:hAnsi="Times New Roman" w:cs="Times New Roman"/>
          <w:b/>
          <w:sz w:val="24"/>
          <w:szCs w:val="24"/>
        </w:rPr>
        <w:t>Alur Penelitian</w:t>
      </w:r>
    </w:p>
    <w:p w:rsidR="008159C2" w:rsidRPr="001C027E" w:rsidRDefault="008159C2" w:rsidP="008159C2">
      <w:pPr>
        <w:spacing w:after="0" w:line="360" w:lineRule="auto"/>
        <w:jc w:val="center"/>
        <w:rPr>
          <w:rFonts w:ascii="Times New Roman" w:hAnsi="Times New Roman" w:cs="Times New Roman"/>
          <w:b/>
          <w:sz w:val="24"/>
          <w:szCs w:val="24"/>
        </w:rPr>
      </w:pPr>
    </w:p>
    <w:p w:rsidR="008159C2" w:rsidRPr="003477D1" w:rsidRDefault="008159C2" w:rsidP="008159C2">
      <w:pPr>
        <w:pStyle w:val="ListParagraph"/>
        <w:numPr>
          <w:ilvl w:val="0"/>
          <w:numId w:val="3"/>
        </w:numPr>
        <w:spacing w:line="360" w:lineRule="auto"/>
        <w:jc w:val="both"/>
        <w:rPr>
          <w:rFonts w:ascii="Times New Roman" w:hAnsi="Times New Roman" w:cs="Times New Roman"/>
          <w:b/>
          <w:sz w:val="24"/>
          <w:szCs w:val="24"/>
        </w:rPr>
      </w:pPr>
      <w:r w:rsidRPr="003477D1">
        <w:rPr>
          <w:rFonts w:ascii="Times New Roman" w:hAnsi="Times New Roman" w:cs="Times New Roman"/>
          <w:b/>
          <w:sz w:val="24"/>
          <w:szCs w:val="24"/>
        </w:rPr>
        <w:t>Sumber Data dan Jenis Data</w:t>
      </w:r>
    </w:p>
    <w:p w:rsidR="008159C2" w:rsidRPr="000E4ADC" w:rsidRDefault="008159C2" w:rsidP="008159C2">
      <w:pPr>
        <w:pStyle w:val="ListParagraph"/>
        <w:numPr>
          <w:ilvl w:val="0"/>
          <w:numId w:val="7"/>
        </w:numPr>
        <w:spacing w:line="360" w:lineRule="auto"/>
        <w:jc w:val="both"/>
        <w:rPr>
          <w:rFonts w:ascii="Times New Roman" w:hAnsi="Times New Roman" w:cs="Times New Roman"/>
          <w:sz w:val="24"/>
          <w:szCs w:val="24"/>
        </w:rPr>
      </w:pPr>
      <w:r w:rsidRPr="000E4ADC">
        <w:rPr>
          <w:rFonts w:ascii="Times New Roman" w:hAnsi="Times New Roman" w:cs="Times New Roman"/>
          <w:sz w:val="24"/>
          <w:szCs w:val="24"/>
        </w:rPr>
        <w:t xml:space="preserve">Sumber data </w:t>
      </w:r>
    </w:p>
    <w:p w:rsidR="008159C2" w:rsidRDefault="008159C2" w:rsidP="008159C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Sumber data yang digunakan dalam penelitian </w:t>
      </w:r>
      <w:r w:rsidRPr="000E4ADC">
        <w:rPr>
          <w:rFonts w:ascii="Times New Roman" w:hAnsi="Times New Roman" w:cs="Times New Roman"/>
          <w:sz w:val="24"/>
          <w:szCs w:val="24"/>
        </w:rPr>
        <w:t xml:space="preserve"> </w:t>
      </w:r>
      <w:r>
        <w:rPr>
          <w:rFonts w:ascii="Times New Roman" w:hAnsi="Times New Roman" w:cs="Times New Roman"/>
          <w:sz w:val="24"/>
          <w:szCs w:val="24"/>
        </w:rPr>
        <w:t>dari hasil observasi lapangan dan pengisian kuisioner oleh pihak yang terkait.</w:t>
      </w:r>
    </w:p>
    <w:p w:rsidR="008159C2" w:rsidRDefault="008159C2" w:rsidP="008159C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Jenis data</w:t>
      </w:r>
    </w:p>
    <w:p w:rsidR="008159C2" w:rsidRDefault="008159C2" w:rsidP="008159C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Data yang digunakan yaitu jenis data primer dan data sekunder </w:t>
      </w:r>
    </w:p>
    <w:p w:rsidR="008159C2" w:rsidRDefault="008159C2" w:rsidP="008159C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Data Primer</w:t>
      </w:r>
    </w:p>
    <w:p w:rsidR="008159C2" w:rsidRDefault="008159C2" w:rsidP="008159C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Data jumlah  responden.</w:t>
      </w:r>
    </w:p>
    <w:p w:rsidR="008159C2" w:rsidRPr="00FD437A" w:rsidRDefault="008159C2" w:rsidP="008159C2">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Penilaian terhadap penerapan protokol kesehatan.</w:t>
      </w:r>
    </w:p>
    <w:p w:rsidR="008159C2" w:rsidRPr="00FD437A" w:rsidRDefault="008159C2" w:rsidP="008159C2">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Data Sekunder </w:t>
      </w:r>
    </w:p>
    <w:p w:rsidR="008159C2" w:rsidRPr="00A52A36" w:rsidRDefault="008159C2" w:rsidP="008159C2">
      <w:pPr>
        <w:pStyle w:val="ListParagraph"/>
        <w:spacing w:line="360" w:lineRule="auto"/>
        <w:ind w:left="1440"/>
        <w:jc w:val="both"/>
        <w:rPr>
          <w:rFonts w:ascii="Times New Roman" w:hAnsi="Times New Roman" w:cs="Times New Roman"/>
          <w:sz w:val="24"/>
          <w:szCs w:val="24"/>
        </w:rPr>
      </w:pPr>
      <w:r w:rsidRPr="00C06390">
        <w:rPr>
          <w:rFonts w:ascii="Times New Roman" w:hAnsi="Times New Roman" w:cs="Times New Roman"/>
          <w:sz w:val="24"/>
          <w:szCs w:val="24"/>
        </w:rPr>
        <w:t>Data tentang jumlah pedagang</w:t>
      </w:r>
      <w:r>
        <w:rPr>
          <w:rFonts w:ascii="Times New Roman" w:hAnsi="Times New Roman" w:cs="Times New Roman"/>
          <w:sz w:val="24"/>
          <w:szCs w:val="24"/>
        </w:rPr>
        <w:t xml:space="preserve"> dan pengelola</w:t>
      </w:r>
      <w:r w:rsidRPr="00C06390">
        <w:rPr>
          <w:rFonts w:ascii="Times New Roman" w:hAnsi="Times New Roman" w:cs="Times New Roman"/>
          <w:sz w:val="24"/>
          <w:szCs w:val="24"/>
        </w:rPr>
        <w:t xml:space="preserve"> di wilayah Pasar Sayur Magetan, Pasar Baru Magetan dan Pasar Baru </w:t>
      </w:r>
      <w:r>
        <w:rPr>
          <w:rFonts w:ascii="Times New Roman" w:hAnsi="Times New Roman" w:cs="Times New Roman"/>
          <w:sz w:val="24"/>
          <w:szCs w:val="24"/>
        </w:rPr>
        <w:t>Agrobisnis Plaosan</w:t>
      </w:r>
      <w:r w:rsidRPr="00C06390">
        <w:rPr>
          <w:rFonts w:ascii="Times New Roman" w:hAnsi="Times New Roman" w:cs="Times New Roman"/>
          <w:sz w:val="24"/>
          <w:szCs w:val="24"/>
        </w:rPr>
        <w:t xml:space="preserve"> </w:t>
      </w:r>
      <w:r>
        <w:rPr>
          <w:rFonts w:ascii="Times New Roman" w:hAnsi="Times New Roman" w:cs="Times New Roman"/>
          <w:sz w:val="24"/>
          <w:szCs w:val="24"/>
        </w:rPr>
        <w:t>yang telah oleh Dinas Perinsdustrian dan Perdagangan  Kabupaten  Magetan.</w:t>
      </w:r>
    </w:p>
    <w:p w:rsidR="008159C2" w:rsidRPr="00CE6F89" w:rsidRDefault="008159C2" w:rsidP="008159C2">
      <w:pPr>
        <w:pStyle w:val="ListParagraph"/>
        <w:spacing w:line="360" w:lineRule="auto"/>
        <w:ind w:left="1440"/>
        <w:jc w:val="both"/>
        <w:rPr>
          <w:rFonts w:ascii="Times New Roman" w:hAnsi="Times New Roman" w:cs="Times New Roman"/>
          <w:sz w:val="24"/>
          <w:szCs w:val="24"/>
        </w:rPr>
      </w:pPr>
    </w:p>
    <w:p w:rsidR="008159C2" w:rsidRPr="003477D1" w:rsidRDefault="008159C2" w:rsidP="008159C2">
      <w:pPr>
        <w:pStyle w:val="ListParagraph"/>
        <w:numPr>
          <w:ilvl w:val="0"/>
          <w:numId w:val="3"/>
        </w:numPr>
        <w:spacing w:line="360" w:lineRule="auto"/>
        <w:jc w:val="both"/>
        <w:rPr>
          <w:rFonts w:ascii="Times New Roman" w:hAnsi="Times New Roman" w:cs="Times New Roman"/>
          <w:b/>
          <w:sz w:val="24"/>
          <w:szCs w:val="24"/>
        </w:rPr>
      </w:pPr>
      <w:r w:rsidRPr="003477D1">
        <w:rPr>
          <w:rFonts w:ascii="Times New Roman" w:hAnsi="Times New Roman" w:cs="Times New Roman"/>
          <w:b/>
          <w:sz w:val="24"/>
          <w:szCs w:val="24"/>
        </w:rPr>
        <w:lastRenderedPageBreak/>
        <w:t>Teknik Pengumpulan Data</w:t>
      </w:r>
    </w:p>
    <w:p w:rsidR="008159C2" w:rsidRDefault="008159C2" w:rsidP="008159C2">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Teknik  pengumpulan data sesuai hasil rekomendasi dari Ketua Program Studi D-III Sanitasi Kampus Magetan dan ijin dari Badan Kesatuan Bangsa Politik Kabupaten Magetan untuk melalukan pengambilan dan pengumplan data yaitu dengan:</w:t>
      </w:r>
    </w:p>
    <w:p w:rsidR="008159C2" w:rsidRDefault="008159C2" w:rsidP="008159C2">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Observasi</w:t>
      </w:r>
    </w:p>
    <w:p w:rsidR="008159C2" w:rsidRPr="00A3095E" w:rsidRDefault="008159C2" w:rsidP="008159C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Kegiatan observasi dilakukan untuk mendapatkan data secara nyata tentang perilaku pedagang pasar saat berjualan. Kegiatan observasi ini melihat penerapan protokol kesehatan di kalangan masyarakat terutama dalam memakai masker, mencuci tangan serta menjaga jarak antar individu</w:t>
      </w:r>
    </w:p>
    <w:p w:rsidR="008159C2" w:rsidRDefault="008159C2" w:rsidP="008159C2">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Kuisioner</w:t>
      </w:r>
    </w:p>
    <w:p w:rsidR="008159C2" w:rsidRPr="00A3095E" w:rsidRDefault="008159C2" w:rsidP="008159C2">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Kuisioner adalah alat yang digunakan untuk pengumpulan data, dimana peniliti memberikan pertanyaan maupun pernyataan  kepada responden. Secara garis besar pertanyaan yang diberikan untuk mengukur penerapan protokol kesehatan yang yaitu memakai masker, mencuci tangan serta menjaga jarak antar individu. Selain itu protokol kesehatan ditinjau dari tingkat </w:t>
      </w:r>
      <w:r w:rsidRPr="00FD437A">
        <w:rPr>
          <w:rFonts w:ascii="Times New Roman" w:hAnsi="Times New Roman" w:cs="Times New Roman"/>
          <w:sz w:val="24"/>
          <w:szCs w:val="24"/>
        </w:rPr>
        <w:t xml:space="preserve"> pengetahuan, sikap, tindakan, umur, pen</w:t>
      </w:r>
      <w:r>
        <w:rPr>
          <w:rFonts w:ascii="Times New Roman" w:hAnsi="Times New Roman" w:cs="Times New Roman"/>
          <w:sz w:val="24"/>
          <w:szCs w:val="24"/>
        </w:rPr>
        <w:t xml:space="preserve">didikan  dan ketersediaan sarana. Kuisioner ini telah dilakukan uji </w:t>
      </w:r>
      <w:r w:rsidRPr="00967AA5">
        <w:rPr>
          <w:rFonts w:ascii="Times New Roman" w:hAnsi="Times New Roman" w:cs="Times New Roman"/>
          <w:i/>
          <w:sz w:val="24"/>
          <w:szCs w:val="24"/>
        </w:rPr>
        <w:t xml:space="preserve">Realiability </w:t>
      </w:r>
      <w:r>
        <w:rPr>
          <w:rFonts w:ascii="Times New Roman" w:hAnsi="Times New Roman" w:cs="Times New Roman"/>
          <w:sz w:val="24"/>
          <w:szCs w:val="24"/>
        </w:rPr>
        <w:t xml:space="preserve">dengan 50 responden </w:t>
      </w:r>
      <w:r w:rsidRPr="00FD437A">
        <w:rPr>
          <w:rFonts w:ascii="Times New Roman" w:hAnsi="Times New Roman" w:cs="Times New Roman"/>
          <w:sz w:val="24"/>
          <w:szCs w:val="24"/>
        </w:rPr>
        <w:t>yang ada di Pasar Sayur Magetan, Pasar Bar</w:t>
      </w:r>
      <w:r>
        <w:rPr>
          <w:rFonts w:ascii="Times New Roman" w:hAnsi="Times New Roman" w:cs="Times New Roman"/>
          <w:sz w:val="24"/>
          <w:szCs w:val="24"/>
        </w:rPr>
        <w:t xml:space="preserve">u Magetan dan Pasar Baru Agrobisnis Plaosan. Dengan hasil </w:t>
      </w:r>
      <w:r w:rsidRPr="00967AA5">
        <w:rPr>
          <w:rFonts w:ascii="Times New Roman" w:hAnsi="Times New Roman" w:cs="Times New Roman"/>
          <w:i/>
          <w:sz w:val="24"/>
          <w:szCs w:val="24"/>
        </w:rPr>
        <w:t>Cronbrach’s Alphabased</w:t>
      </w:r>
      <w:r>
        <w:rPr>
          <w:rFonts w:ascii="Times New Roman" w:hAnsi="Times New Roman" w:cs="Times New Roman"/>
          <w:sz w:val="24"/>
          <w:szCs w:val="24"/>
        </w:rPr>
        <w:t xml:space="preserve"> 0.857 yang tertera pada lampiran 7 </w:t>
      </w:r>
    </w:p>
    <w:p w:rsidR="008159C2" w:rsidRPr="00316C47" w:rsidRDefault="008159C2" w:rsidP="008159C2">
      <w:pPr>
        <w:pStyle w:val="ListParagraph"/>
        <w:numPr>
          <w:ilvl w:val="0"/>
          <w:numId w:val="9"/>
        </w:numPr>
        <w:spacing w:line="360" w:lineRule="auto"/>
        <w:jc w:val="both"/>
        <w:rPr>
          <w:rFonts w:ascii="Times New Roman" w:hAnsi="Times New Roman" w:cs="Times New Roman"/>
          <w:sz w:val="28"/>
          <w:szCs w:val="24"/>
        </w:rPr>
      </w:pPr>
      <w:r w:rsidRPr="00316C47">
        <w:rPr>
          <w:rFonts w:ascii="Times New Roman" w:hAnsi="Times New Roman" w:cs="Times New Roman"/>
          <w:sz w:val="24"/>
        </w:rPr>
        <w:t>Dokumentasi</w:t>
      </w:r>
    </w:p>
    <w:p w:rsidR="008159C2" w:rsidRDefault="008159C2" w:rsidP="008159C2">
      <w:pPr>
        <w:pStyle w:val="ListParagraph"/>
        <w:spacing w:line="360" w:lineRule="auto"/>
        <w:ind w:left="1080" w:firstLine="360"/>
        <w:jc w:val="both"/>
        <w:rPr>
          <w:rFonts w:ascii="Times New Roman" w:hAnsi="Times New Roman" w:cs="Times New Roman"/>
          <w:sz w:val="24"/>
        </w:rPr>
      </w:pPr>
      <w:r>
        <w:rPr>
          <w:rFonts w:ascii="Times New Roman" w:hAnsi="Times New Roman" w:cs="Times New Roman"/>
          <w:sz w:val="24"/>
        </w:rPr>
        <w:t>Dokumentasi cara yang digunakan untuk mendapatkan suatu informasi yang berbentuk baku, dokumen, tulisan angka serta gambar dapat berbentuk seperti laporan dan keterangan untuk  mendukung penelitian. Dokumentasi ini dipakai dalam pengumpulan data yang selanjutnya ditelaah.</w:t>
      </w:r>
    </w:p>
    <w:p w:rsidR="008159C2" w:rsidRDefault="008159C2" w:rsidP="008159C2">
      <w:pPr>
        <w:pStyle w:val="ListParagraph"/>
        <w:spacing w:line="360" w:lineRule="auto"/>
        <w:ind w:left="1080" w:firstLine="360"/>
        <w:jc w:val="both"/>
        <w:rPr>
          <w:rFonts w:ascii="Times New Roman" w:hAnsi="Times New Roman" w:cs="Times New Roman"/>
          <w:sz w:val="24"/>
        </w:rPr>
      </w:pPr>
    </w:p>
    <w:p w:rsidR="008159C2" w:rsidRPr="00390ABA" w:rsidRDefault="008159C2" w:rsidP="008159C2">
      <w:pPr>
        <w:spacing w:line="360" w:lineRule="auto"/>
        <w:jc w:val="both"/>
        <w:rPr>
          <w:rFonts w:ascii="Times New Roman" w:hAnsi="Times New Roman" w:cs="Times New Roman"/>
          <w:sz w:val="24"/>
        </w:rPr>
      </w:pPr>
    </w:p>
    <w:p w:rsidR="008159C2" w:rsidRPr="003477D1" w:rsidRDefault="008159C2" w:rsidP="008159C2">
      <w:pPr>
        <w:pStyle w:val="ListParagraph"/>
        <w:numPr>
          <w:ilvl w:val="0"/>
          <w:numId w:val="3"/>
        </w:numPr>
        <w:spacing w:line="360" w:lineRule="auto"/>
        <w:jc w:val="both"/>
        <w:rPr>
          <w:rFonts w:ascii="Times New Roman" w:hAnsi="Times New Roman" w:cs="Times New Roman"/>
          <w:b/>
          <w:sz w:val="24"/>
          <w:szCs w:val="24"/>
        </w:rPr>
      </w:pPr>
      <w:r w:rsidRPr="003477D1">
        <w:rPr>
          <w:rFonts w:ascii="Times New Roman" w:hAnsi="Times New Roman" w:cs="Times New Roman"/>
          <w:b/>
          <w:sz w:val="24"/>
          <w:szCs w:val="24"/>
        </w:rPr>
        <w:lastRenderedPageBreak/>
        <w:t xml:space="preserve">Metode Pengolahan dan </w:t>
      </w:r>
      <w:r>
        <w:rPr>
          <w:rFonts w:ascii="Times New Roman" w:hAnsi="Times New Roman" w:cs="Times New Roman"/>
          <w:b/>
          <w:sz w:val="24"/>
          <w:szCs w:val="24"/>
        </w:rPr>
        <w:t>Analisis Data</w:t>
      </w:r>
    </w:p>
    <w:p w:rsidR="008159C2" w:rsidRDefault="008159C2" w:rsidP="008159C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Pengolahan Data</w:t>
      </w:r>
    </w:p>
    <w:p w:rsidR="008159C2" w:rsidRDefault="008159C2" w:rsidP="008159C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Coding (Mengkode Data)</w:t>
      </w:r>
    </w:p>
    <w:p w:rsidR="008159C2" w:rsidRDefault="008159C2" w:rsidP="008159C2">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Coding dalam penelitian ini adalah kegiatan pemberikan kode yang berupa angka atau huruf yang digunakan untuk data yang memiliki beberapa kategori</w:t>
      </w:r>
    </w:p>
    <w:p w:rsidR="008159C2" w:rsidRDefault="008159C2" w:rsidP="008159C2">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Contoh data yang dikode seperti :</w:t>
      </w:r>
    </w:p>
    <w:p w:rsidR="008159C2" w:rsidRPr="00E1742F" w:rsidRDefault="008159C2" w:rsidP="008159C2">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Nama Responden : A11, A21, A31</w:t>
      </w:r>
    </w:p>
    <w:p w:rsidR="008159C2" w:rsidRDefault="008159C2" w:rsidP="008159C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Rekapitulasi </w:t>
      </w:r>
    </w:p>
    <w:p w:rsidR="008159C2" w:rsidRPr="00456DE2" w:rsidRDefault="008159C2" w:rsidP="008159C2">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Pengumpulan data dari berbagai sumber data kemudian pengumpulan data dijadikan satu dalam bentuk rekap yang telah disediakan </w:t>
      </w:r>
    </w:p>
    <w:p w:rsidR="008159C2" w:rsidRDefault="008159C2" w:rsidP="008159C2">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Tabulating data </w:t>
      </w:r>
    </w:p>
    <w:p w:rsidR="008159C2" w:rsidRPr="00FF43F3" w:rsidRDefault="008159C2" w:rsidP="008159C2">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Tabulating adalah cara memasukkan data kedalam tabel agar mudah untuk menganalisis data.</w:t>
      </w:r>
      <w:r w:rsidRPr="009D46D5">
        <w:rPr>
          <w:rFonts w:ascii="Times New Roman" w:hAnsi="Times New Roman" w:cs="Times New Roman"/>
          <w:sz w:val="24"/>
          <w:szCs w:val="24"/>
        </w:rPr>
        <w:t xml:space="preserve"> </w:t>
      </w:r>
    </w:p>
    <w:p w:rsidR="008159C2" w:rsidRPr="00030FB4" w:rsidRDefault="008159C2" w:rsidP="008159C2">
      <w:pPr>
        <w:pStyle w:val="ListParagraph"/>
        <w:numPr>
          <w:ilvl w:val="0"/>
          <w:numId w:val="11"/>
        </w:numPr>
        <w:spacing w:line="360" w:lineRule="auto"/>
        <w:jc w:val="both"/>
        <w:rPr>
          <w:rFonts w:ascii="Times New Roman" w:hAnsi="Times New Roman" w:cs="Times New Roman"/>
          <w:sz w:val="24"/>
          <w:szCs w:val="24"/>
        </w:rPr>
      </w:pPr>
      <w:r w:rsidRPr="00030FB4">
        <w:rPr>
          <w:rFonts w:ascii="Times New Roman" w:hAnsi="Times New Roman" w:cs="Times New Roman"/>
          <w:sz w:val="24"/>
          <w:szCs w:val="24"/>
        </w:rPr>
        <w:t>Skoring</w:t>
      </w:r>
    </w:p>
    <w:p w:rsidR="008159C2" w:rsidRPr="00030FB4" w:rsidRDefault="008159C2" w:rsidP="008159C2">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Panduan yang digunakan untuk penilaian dan pemberian skoring adalah sebagai berikut : </w:t>
      </w:r>
      <w:r w:rsidRPr="00030FB4">
        <w:rPr>
          <w:rFonts w:ascii="Times New Roman" w:hAnsi="Times New Roman" w:cs="Times New Roman"/>
          <w:sz w:val="24"/>
          <w:szCs w:val="24"/>
        </w:rPr>
        <w:t xml:space="preserve"> </w:t>
      </w:r>
    </w:p>
    <w:p w:rsidR="008159C2" w:rsidRPr="00030FB4" w:rsidRDefault="008159C2" w:rsidP="008159C2">
      <w:pPr>
        <w:pStyle w:val="ListParagraph"/>
        <w:numPr>
          <w:ilvl w:val="0"/>
          <w:numId w:val="18"/>
        </w:numPr>
        <w:spacing w:line="360" w:lineRule="auto"/>
        <w:jc w:val="both"/>
        <w:rPr>
          <w:rFonts w:ascii="Times New Roman" w:hAnsi="Times New Roman" w:cs="Times New Roman"/>
          <w:sz w:val="24"/>
          <w:szCs w:val="24"/>
        </w:rPr>
      </w:pPr>
      <w:r w:rsidRPr="00030FB4">
        <w:rPr>
          <w:rFonts w:ascii="Times New Roman" w:hAnsi="Times New Roman" w:cs="Times New Roman"/>
          <w:sz w:val="24"/>
          <w:szCs w:val="24"/>
        </w:rPr>
        <w:t>Pengetahuan Responden</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Terdapat 10 pertanyaan dengan nilai pada setiap pilihan jawaban yang ada yaitu :</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Jumlah pilihan</w:t>
      </w:r>
      <w:r w:rsidRPr="00030FB4">
        <w:rPr>
          <w:rFonts w:ascii="Times New Roman" w:hAnsi="Times New Roman" w:cs="Times New Roman"/>
          <w:sz w:val="24"/>
          <w:szCs w:val="24"/>
        </w:rPr>
        <w:tab/>
      </w:r>
      <w:r w:rsidRPr="00030FB4">
        <w:rPr>
          <w:rFonts w:ascii="Times New Roman" w:hAnsi="Times New Roman" w:cs="Times New Roman"/>
          <w:sz w:val="24"/>
          <w:szCs w:val="24"/>
        </w:rPr>
        <w:tab/>
        <w:t xml:space="preserve"> = 2</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 xml:space="preserve">Jumlah pertanyaan </w:t>
      </w:r>
      <w:r w:rsidRPr="00030FB4">
        <w:rPr>
          <w:rFonts w:ascii="Times New Roman" w:hAnsi="Times New Roman" w:cs="Times New Roman"/>
          <w:sz w:val="24"/>
          <w:szCs w:val="24"/>
        </w:rPr>
        <w:tab/>
        <w:t xml:space="preserve"> =10</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Skor untuk jawaban ya</w:t>
      </w:r>
      <w:r w:rsidRPr="00030FB4">
        <w:rPr>
          <w:rFonts w:ascii="Times New Roman" w:hAnsi="Times New Roman" w:cs="Times New Roman"/>
          <w:sz w:val="24"/>
          <w:szCs w:val="24"/>
        </w:rPr>
        <w:t xml:space="preserve"> </w:t>
      </w:r>
      <w:r w:rsidRPr="00030FB4">
        <w:rPr>
          <w:rFonts w:ascii="Times New Roman" w:hAnsi="Times New Roman" w:cs="Times New Roman"/>
          <w:sz w:val="24"/>
          <w:szCs w:val="24"/>
        </w:rPr>
        <w:tab/>
        <w:t xml:space="preserve"> = 1</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Skor untuk jawaban tidak </w:t>
      </w:r>
      <w:r w:rsidRPr="00030FB4">
        <w:rPr>
          <w:rFonts w:ascii="Times New Roman" w:hAnsi="Times New Roman" w:cs="Times New Roman"/>
          <w:sz w:val="24"/>
          <w:szCs w:val="24"/>
        </w:rPr>
        <w:t xml:space="preserve"> = 0</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Skoring tertinggi</w:t>
      </w:r>
      <w:r w:rsidRPr="00030FB4">
        <w:rPr>
          <w:rFonts w:ascii="Times New Roman" w:hAnsi="Times New Roman" w:cs="Times New Roman"/>
          <w:sz w:val="24"/>
          <w:szCs w:val="24"/>
        </w:rPr>
        <w:tab/>
      </w:r>
      <w:r w:rsidRPr="00030FB4">
        <w:rPr>
          <w:rFonts w:ascii="Times New Roman" w:hAnsi="Times New Roman" w:cs="Times New Roman"/>
          <w:sz w:val="24"/>
          <w:szCs w:val="24"/>
        </w:rPr>
        <w:tab/>
        <w:t xml:space="preserve"> =</w:t>
      </w:r>
      <w:r>
        <w:rPr>
          <w:rFonts w:ascii="Times New Roman" w:hAnsi="Times New Roman" w:cs="Times New Roman"/>
          <w:sz w:val="24"/>
          <w:szCs w:val="24"/>
        </w:rPr>
        <w:t>Nilai tertinggi x jumlah pertanyaan</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1 x 10</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10</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Skoring terendah</w:t>
      </w:r>
      <w:r w:rsidRPr="00030FB4">
        <w:rPr>
          <w:rFonts w:ascii="Times New Roman" w:hAnsi="Times New Roman" w:cs="Times New Roman"/>
          <w:sz w:val="24"/>
          <w:szCs w:val="24"/>
        </w:rPr>
        <w:tab/>
      </w:r>
      <w:r w:rsidRPr="00030FB4">
        <w:rPr>
          <w:rFonts w:ascii="Times New Roman" w:hAnsi="Times New Roman" w:cs="Times New Roman"/>
          <w:sz w:val="24"/>
          <w:szCs w:val="24"/>
        </w:rPr>
        <w:tab/>
        <w:t>= Nilai terendah x Jumlah pertanyaan</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0 x 10</w:t>
      </w:r>
    </w:p>
    <w:p w:rsidR="008159C2" w:rsidRPr="00D64307"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0</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lastRenderedPageBreak/>
        <w:t xml:space="preserve">Rentang </w:t>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skor tertinggi  - skor terendah</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10 – 0</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10</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Interval</w:t>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Rentang : Kategori</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5 : 2</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5</w:t>
      </w:r>
    </w:p>
    <w:p w:rsidR="008159C2" w:rsidRPr="00030FB4" w:rsidRDefault="008159C2" w:rsidP="008159C2">
      <w:pPr>
        <w:pStyle w:val="ListParagraph"/>
        <w:spacing w:line="360" w:lineRule="auto"/>
        <w:ind w:left="4320" w:hanging="2520"/>
        <w:jc w:val="both"/>
        <w:rPr>
          <w:rFonts w:ascii="Times New Roman" w:hAnsi="Times New Roman" w:cs="Times New Roman"/>
          <w:sz w:val="24"/>
          <w:szCs w:val="24"/>
        </w:rPr>
      </w:pPr>
      <w:r w:rsidRPr="00030FB4">
        <w:rPr>
          <w:rFonts w:ascii="Times New Roman" w:hAnsi="Times New Roman" w:cs="Times New Roman"/>
          <w:sz w:val="24"/>
          <w:szCs w:val="24"/>
        </w:rPr>
        <w:t xml:space="preserve">Maka kriterianya penilaiannya  adalah </w:t>
      </w:r>
    </w:p>
    <w:p w:rsidR="008159C2" w:rsidRPr="00030FB4" w:rsidRDefault="008159C2" w:rsidP="008159C2">
      <w:pPr>
        <w:pStyle w:val="ListParagraph"/>
        <w:numPr>
          <w:ilvl w:val="0"/>
          <w:numId w:val="22"/>
        </w:numPr>
        <w:spacing w:line="360" w:lineRule="auto"/>
        <w:jc w:val="both"/>
        <w:rPr>
          <w:rFonts w:ascii="Times New Roman" w:hAnsi="Times New Roman" w:cs="Times New Roman"/>
          <w:sz w:val="24"/>
          <w:szCs w:val="24"/>
        </w:rPr>
      </w:pPr>
      <w:r w:rsidRPr="00030FB4">
        <w:rPr>
          <w:rFonts w:ascii="Times New Roman" w:hAnsi="Times New Roman" w:cs="Times New Roman"/>
          <w:sz w:val="24"/>
          <w:szCs w:val="24"/>
        </w:rPr>
        <w:t xml:space="preserve">Kategori Baik </w:t>
      </w:r>
      <w:r w:rsidRPr="00030FB4">
        <w:rPr>
          <w:rFonts w:ascii="Times New Roman" w:hAnsi="Times New Roman" w:cs="Times New Roman"/>
          <w:sz w:val="24"/>
          <w:szCs w:val="24"/>
        </w:rPr>
        <w:tab/>
      </w:r>
      <w:r w:rsidRPr="00030FB4">
        <w:rPr>
          <w:rFonts w:ascii="Times New Roman" w:hAnsi="Times New Roman" w:cs="Times New Roman"/>
          <w:sz w:val="24"/>
          <w:szCs w:val="24"/>
        </w:rPr>
        <w:tab/>
        <w:t xml:space="preserve"> = </w:t>
      </w:r>
      <w:r>
        <w:rPr>
          <w:rFonts w:ascii="Times New Roman" w:hAnsi="Times New Roman" w:cs="Times New Roman"/>
          <w:sz w:val="24"/>
          <w:szCs w:val="24"/>
        </w:rPr>
        <w:t>6</w:t>
      </w:r>
      <w:r w:rsidRPr="00030FB4">
        <w:rPr>
          <w:rFonts w:ascii="Times New Roman" w:hAnsi="Times New Roman" w:cs="Times New Roman"/>
          <w:sz w:val="24"/>
          <w:szCs w:val="24"/>
        </w:rPr>
        <w:t>-10</w:t>
      </w:r>
    </w:p>
    <w:p w:rsidR="008159C2" w:rsidRPr="00456DE2" w:rsidRDefault="008159C2" w:rsidP="008159C2">
      <w:pPr>
        <w:pStyle w:val="ListParagraph"/>
        <w:numPr>
          <w:ilvl w:val="0"/>
          <w:numId w:val="22"/>
        </w:numPr>
        <w:spacing w:line="360" w:lineRule="auto"/>
        <w:jc w:val="both"/>
        <w:rPr>
          <w:rFonts w:ascii="Times New Roman" w:hAnsi="Times New Roman" w:cs="Times New Roman"/>
          <w:sz w:val="24"/>
          <w:szCs w:val="24"/>
        </w:rPr>
      </w:pPr>
      <w:r w:rsidRPr="00030FB4">
        <w:rPr>
          <w:rFonts w:ascii="Times New Roman" w:hAnsi="Times New Roman" w:cs="Times New Roman"/>
          <w:sz w:val="24"/>
          <w:szCs w:val="24"/>
        </w:rPr>
        <w:t xml:space="preserve">Kategori Kurang Baik = </w:t>
      </w:r>
      <w:r>
        <w:rPr>
          <w:rFonts w:ascii="Times New Roman" w:hAnsi="Times New Roman" w:cs="Times New Roman"/>
          <w:sz w:val="24"/>
          <w:szCs w:val="24"/>
        </w:rPr>
        <w:t>0-5</w:t>
      </w:r>
    </w:p>
    <w:p w:rsidR="008159C2" w:rsidRPr="00030FB4" w:rsidRDefault="008159C2" w:rsidP="008159C2">
      <w:pPr>
        <w:pStyle w:val="ListParagraph"/>
        <w:numPr>
          <w:ilvl w:val="0"/>
          <w:numId w:val="18"/>
        </w:numPr>
        <w:spacing w:line="360" w:lineRule="auto"/>
        <w:jc w:val="both"/>
        <w:rPr>
          <w:rFonts w:ascii="Times New Roman" w:hAnsi="Times New Roman" w:cs="Times New Roman"/>
          <w:sz w:val="24"/>
          <w:szCs w:val="24"/>
        </w:rPr>
      </w:pPr>
      <w:r w:rsidRPr="00030FB4">
        <w:rPr>
          <w:rFonts w:ascii="Times New Roman" w:hAnsi="Times New Roman" w:cs="Times New Roman"/>
          <w:sz w:val="24"/>
          <w:szCs w:val="24"/>
        </w:rPr>
        <w:t>Sikap Responden</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Terdapat 8 pertanyaan dengan nilai pada setiap pilihan jawaban yang ada yaitu :</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Jawaban Setuju</w:t>
      </w:r>
      <w:r w:rsidRPr="00030FB4">
        <w:rPr>
          <w:rFonts w:ascii="Times New Roman" w:hAnsi="Times New Roman" w:cs="Times New Roman"/>
          <w:sz w:val="24"/>
          <w:szCs w:val="24"/>
        </w:rPr>
        <w:tab/>
      </w:r>
      <w:r w:rsidRPr="00030FB4">
        <w:rPr>
          <w:rFonts w:ascii="Times New Roman" w:hAnsi="Times New Roman" w:cs="Times New Roman"/>
          <w:sz w:val="24"/>
          <w:szCs w:val="24"/>
        </w:rPr>
        <w:tab/>
        <w:t>= 1</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Jawaban Tidak Setuju</w:t>
      </w:r>
      <w:r w:rsidRPr="00030FB4">
        <w:rPr>
          <w:rFonts w:ascii="Times New Roman" w:hAnsi="Times New Roman" w:cs="Times New Roman"/>
          <w:sz w:val="24"/>
          <w:szCs w:val="24"/>
        </w:rPr>
        <w:tab/>
        <w:t>= 0</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 xml:space="preserve">Hasil penilaian sikap dapat diinterpretasikan dengan menggunkan </w:t>
      </w:r>
      <w:r>
        <w:rPr>
          <w:rFonts w:ascii="Times New Roman" w:hAnsi="Times New Roman" w:cs="Times New Roman"/>
          <w:sz w:val="24"/>
          <w:szCs w:val="24"/>
        </w:rPr>
        <w:t>skor T dengan menggunakan rumus</w:t>
      </w:r>
      <w:r w:rsidRPr="00030FB4">
        <w:rPr>
          <w:rFonts w:ascii="Times New Roman" w:hAnsi="Times New Roman" w:cs="Times New Roman"/>
          <w:sz w:val="24"/>
          <w:szCs w:val="24"/>
        </w:rPr>
        <w:t xml:space="preserve"> :</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m:oMathPara>
        <m:oMath>
          <m:r>
            <w:rPr>
              <w:rFonts w:ascii="Cambria Math" w:hAnsi="Cambria Math" w:cs="Times New Roman"/>
              <w:sz w:val="24"/>
              <w:szCs w:val="24"/>
            </w:rPr>
            <m:t xml:space="preserve">T=50+10 </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X-</m:t>
                  </m:r>
                  <m:acc>
                    <m:accPr>
                      <m:chr m:val="̅"/>
                      <m:ctrlPr>
                        <w:rPr>
                          <w:rFonts w:ascii="Cambria Math" w:hAnsi="Cambria Math" w:cs="Times New Roman"/>
                          <w:i/>
                          <w:sz w:val="24"/>
                          <w:szCs w:val="24"/>
                        </w:rPr>
                      </m:ctrlPr>
                    </m:accPr>
                    <m:e>
                      <m:r>
                        <w:rPr>
                          <w:rFonts w:ascii="Cambria Math" w:hAnsi="Cambria Math" w:cs="Times New Roman"/>
                          <w:sz w:val="24"/>
                          <w:szCs w:val="24"/>
                        </w:rPr>
                        <m:t>X</m:t>
                      </m:r>
                    </m:e>
                  </m:acc>
                </m:num>
                <m:den>
                  <m:r>
                    <w:rPr>
                      <w:rFonts w:ascii="Cambria Math" w:hAnsi="Cambria Math" w:cs="Times New Roman"/>
                      <w:sz w:val="24"/>
                      <w:szCs w:val="24"/>
                    </w:rPr>
                    <m:t>s</m:t>
                  </m:r>
                </m:den>
              </m:f>
            </m:e>
          </m:d>
        </m:oMath>
      </m:oMathPara>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Keterangan</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X</w:t>
      </w:r>
      <w:r w:rsidRPr="00030FB4">
        <w:rPr>
          <w:rFonts w:ascii="Times New Roman" w:hAnsi="Times New Roman" w:cs="Times New Roman"/>
          <w:sz w:val="24"/>
          <w:szCs w:val="24"/>
        </w:rPr>
        <w:tab/>
      </w:r>
      <w:r w:rsidRPr="00030FB4">
        <w:rPr>
          <w:rFonts w:ascii="Times New Roman" w:hAnsi="Times New Roman" w:cs="Times New Roman"/>
          <w:sz w:val="24"/>
          <w:szCs w:val="24"/>
        </w:rPr>
        <w:tab/>
        <w:t xml:space="preserve">= </w:t>
      </w:r>
      <w:r>
        <w:rPr>
          <w:rFonts w:ascii="Times New Roman" w:hAnsi="Times New Roman" w:cs="Times New Roman"/>
          <w:sz w:val="24"/>
          <w:szCs w:val="24"/>
        </w:rPr>
        <w:t>Skor responden</w:t>
      </w:r>
      <w:r w:rsidRPr="00030FB4">
        <w:rPr>
          <w:rFonts w:ascii="Times New Roman" w:hAnsi="Times New Roman" w:cs="Times New Roman"/>
          <w:sz w:val="24"/>
          <w:szCs w:val="24"/>
        </w:rPr>
        <w:t xml:space="preserve"> pada skala sikap </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Pr="00030FB4">
        <w:rPr>
          <w:rFonts w:ascii="Times New Roman" w:hAnsi="Times New Roman" w:cs="Times New Roman"/>
          <w:sz w:val="24"/>
          <w:szCs w:val="24"/>
        </w:rPr>
        <w:t xml:space="preserve">               = Mean </w:t>
      </w:r>
      <w:r>
        <w:rPr>
          <w:rFonts w:ascii="Times New Roman" w:hAnsi="Times New Roman" w:cs="Times New Roman"/>
          <w:sz w:val="24"/>
          <w:szCs w:val="24"/>
        </w:rPr>
        <w:t>skor kelompok</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s</w:t>
      </w:r>
      <w:r w:rsidRPr="00030FB4">
        <w:rPr>
          <w:rFonts w:ascii="Times New Roman" w:hAnsi="Times New Roman" w:cs="Times New Roman"/>
          <w:sz w:val="24"/>
          <w:szCs w:val="24"/>
        </w:rPr>
        <w:tab/>
      </w:r>
      <w:r w:rsidRPr="00030FB4">
        <w:rPr>
          <w:rFonts w:ascii="Times New Roman" w:hAnsi="Times New Roman" w:cs="Times New Roman"/>
          <w:sz w:val="24"/>
          <w:szCs w:val="24"/>
        </w:rPr>
        <w:tab/>
        <w:t xml:space="preserve">= Deviasi standar </w:t>
      </w:r>
      <w:r>
        <w:rPr>
          <w:rFonts w:ascii="Times New Roman" w:hAnsi="Times New Roman" w:cs="Times New Roman"/>
          <w:sz w:val="24"/>
          <w:szCs w:val="24"/>
        </w:rPr>
        <w:t>skor</w:t>
      </w:r>
      <w:r w:rsidRPr="00030FB4">
        <w:rPr>
          <w:rFonts w:ascii="Times New Roman" w:hAnsi="Times New Roman" w:cs="Times New Roman"/>
          <w:sz w:val="24"/>
          <w:szCs w:val="24"/>
        </w:rPr>
        <w:t xml:space="preserve"> kelompok</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Dari nilai keseluruhan kemudian dihitung dengan skor penilaian yaitu :</w:t>
      </w:r>
    </w:p>
    <w:p w:rsidR="008159C2" w:rsidRPr="00030FB4" w:rsidRDefault="008159C2" w:rsidP="008159C2">
      <w:pPr>
        <w:pStyle w:val="ListParagraph"/>
        <w:numPr>
          <w:ilvl w:val="0"/>
          <w:numId w:val="19"/>
        </w:numPr>
        <w:spacing w:line="360" w:lineRule="auto"/>
        <w:jc w:val="both"/>
        <w:rPr>
          <w:rFonts w:ascii="Times New Roman" w:hAnsi="Times New Roman" w:cs="Times New Roman"/>
          <w:sz w:val="24"/>
          <w:szCs w:val="24"/>
        </w:rPr>
      </w:pPr>
      <w:r w:rsidRPr="00030FB4">
        <w:rPr>
          <w:rFonts w:ascii="Times New Roman" w:hAnsi="Times New Roman" w:cs="Times New Roman"/>
          <w:sz w:val="24"/>
          <w:szCs w:val="24"/>
        </w:rPr>
        <w:t>Kategori Baik</w:t>
      </w:r>
      <w:r w:rsidRPr="00030FB4">
        <w:rPr>
          <w:rFonts w:ascii="Times New Roman" w:hAnsi="Times New Roman" w:cs="Times New Roman"/>
          <w:sz w:val="24"/>
          <w:szCs w:val="24"/>
        </w:rPr>
        <w:tab/>
        <w:t xml:space="preserve"> </w:t>
      </w:r>
      <w:r w:rsidRPr="00030FB4">
        <w:rPr>
          <w:rFonts w:ascii="Times New Roman" w:hAnsi="Times New Roman" w:cs="Times New Roman"/>
          <w:sz w:val="24"/>
          <w:szCs w:val="24"/>
        </w:rPr>
        <w:tab/>
      </w:r>
      <w:r w:rsidRPr="00030FB4">
        <w:rPr>
          <w:rFonts w:ascii="Times New Roman" w:hAnsi="Times New Roman" w:cs="Times New Roman"/>
          <w:sz w:val="24"/>
          <w:szCs w:val="24"/>
        </w:rPr>
        <w:tab/>
        <w:t>= Skor  T ≥ mean</w:t>
      </w:r>
    </w:p>
    <w:p w:rsidR="008159C2" w:rsidRDefault="008159C2" w:rsidP="008159C2">
      <w:pPr>
        <w:pStyle w:val="ListParagraph"/>
        <w:numPr>
          <w:ilvl w:val="0"/>
          <w:numId w:val="19"/>
        </w:numPr>
        <w:spacing w:line="360" w:lineRule="auto"/>
        <w:jc w:val="both"/>
        <w:rPr>
          <w:rFonts w:ascii="Times New Roman" w:hAnsi="Times New Roman" w:cs="Times New Roman"/>
          <w:sz w:val="24"/>
          <w:szCs w:val="24"/>
        </w:rPr>
      </w:pPr>
      <w:r w:rsidRPr="00030FB4">
        <w:rPr>
          <w:rFonts w:ascii="Times New Roman" w:hAnsi="Times New Roman" w:cs="Times New Roman"/>
          <w:sz w:val="24"/>
          <w:szCs w:val="24"/>
        </w:rPr>
        <w:t>Kategori Kurang Baik</w:t>
      </w:r>
      <w:r>
        <w:rPr>
          <w:rFonts w:ascii="Times New Roman" w:hAnsi="Times New Roman" w:cs="Times New Roman"/>
          <w:sz w:val="24"/>
          <w:szCs w:val="24"/>
        </w:rPr>
        <w:tab/>
      </w:r>
      <w:r>
        <w:rPr>
          <w:rFonts w:ascii="Times New Roman" w:hAnsi="Times New Roman" w:cs="Times New Roman"/>
          <w:sz w:val="24"/>
          <w:szCs w:val="24"/>
        </w:rPr>
        <w:tab/>
        <w:t xml:space="preserve">= Skor  T ≤ </w:t>
      </w:r>
      <w:r w:rsidRPr="00030FB4">
        <w:rPr>
          <w:rFonts w:ascii="Times New Roman" w:hAnsi="Times New Roman" w:cs="Times New Roman"/>
          <w:sz w:val="24"/>
          <w:szCs w:val="24"/>
        </w:rPr>
        <w:t>mean</w:t>
      </w:r>
    </w:p>
    <w:p w:rsidR="008159C2" w:rsidRDefault="008159C2" w:rsidP="008159C2">
      <w:pPr>
        <w:pStyle w:val="ListParagraph"/>
        <w:spacing w:line="360" w:lineRule="auto"/>
        <w:ind w:left="2160"/>
        <w:jc w:val="both"/>
        <w:rPr>
          <w:rFonts w:ascii="Times New Roman" w:hAnsi="Times New Roman" w:cs="Times New Roman"/>
          <w:sz w:val="24"/>
          <w:szCs w:val="24"/>
        </w:rPr>
      </w:pPr>
    </w:p>
    <w:p w:rsidR="008159C2" w:rsidRDefault="008159C2" w:rsidP="008159C2">
      <w:pPr>
        <w:pStyle w:val="ListParagraph"/>
        <w:spacing w:line="360" w:lineRule="auto"/>
        <w:ind w:left="2160"/>
        <w:jc w:val="both"/>
        <w:rPr>
          <w:rFonts w:ascii="Times New Roman" w:hAnsi="Times New Roman" w:cs="Times New Roman"/>
          <w:sz w:val="24"/>
          <w:szCs w:val="24"/>
        </w:rPr>
      </w:pPr>
    </w:p>
    <w:p w:rsidR="008159C2" w:rsidRDefault="008159C2" w:rsidP="008159C2">
      <w:pPr>
        <w:pStyle w:val="ListParagraph"/>
        <w:spacing w:line="360" w:lineRule="auto"/>
        <w:ind w:left="2160"/>
        <w:jc w:val="both"/>
        <w:rPr>
          <w:rFonts w:ascii="Times New Roman" w:hAnsi="Times New Roman" w:cs="Times New Roman"/>
          <w:sz w:val="24"/>
          <w:szCs w:val="24"/>
        </w:rPr>
      </w:pPr>
    </w:p>
    <w:p w:rsidR="008159C2" w:rsidRDefault="008159C2" w:rsidP="008159C2">
      <w:pPr>
        <w:pStyle w:val="ListParagraph"/>
        <w:spacing w:line="360" w:lineRule="auto"/>
        <w:ind w:left="2160"/>
        <w:jc w:val="both"/>
        <w:rPr>
          <w:rFonts w:ascii="Times New Roman" w:hAnsi="Times New Roman" w:cs="Times New Roman"/>
          <w:sz w:val="24"/>
          <w:szCs w:val="24"/>
        </w:rPr>
      </w:pPr>
    </w:p>
    <w:p w:rsidR="008159C2" w:rsidRPr="00456DE2" w:rsidRDefault="008159C2" w:rsidP="008159C2">
      <w:pPr>
        <w:pStyle w:val="ListParagraph"/>
        <w:spacing w:line="360" w:lineRule="auto"/>
        <w:ind w:left="2160"/>
        <w:jc w:val="both"/>
        <w:rPr>
          <w:rFonts w:ascii="Times New Roman" w:hAnsi="Times New Roman" w:cs="Times New Roman"/>
          <w:sz w:val="24"/>
          <w:szCs w:val="24"/>
        </w:rPr>
      </w:pPr>
    </w:p>
    <w:p w:rsidR="008159C2" w:rsidRDefault="008159C2" w:rsidP="008159C2">
      <w:pPr>
        <w:pStyle w:val="ListParagraph"/>
        <w:numPr>
          <w:ilvl w:val="0"/>
          <w:numId w:val="18"/>
        </w:numPr>
        <w:spacing w:line="360" w:lineRule="auto"/>
        <w:jc w:val="both"/>
        <w:rPr>
          <w:rFonts w:ascii="Times New Roman" w:hAnsi="Times New Roman" w:cs="Times New Roman"/>
          <w:sz w:val="24"/>
          <w:szCs w:val="24"/>
        </w:rPr>
      </w:pPr>
      <w:r w:rsidRPr="00030FB4">
        <w:rPr>
          <w:rFonts w:ascii="Times New Roman" w:hAnsi="Times New Roman" w:cs="Times New Roman"/>
          <w:sz w:val="24"/>
          <w:szCs w:val="24"/>
        </w:rPr>
        <w:lastRenderedPageBreak/>
        <w:t>Tindakan Responden</w:t>
      </w:r>
    </w:p>
    <w:p w:rsidR="008159C2" w:rsidRDefault="008159C2" w:rsidP="008159C2">
      <w:pPr>
        <w:pStyle w:val="ListParagraph"/>
        <w:spacing w:line="360" w:lineRule="auto"/>
        <w:ind w:left="1800"/>
        <w:jc w:val="both"/>
        <w:rPr>
          <w:rFonts w:ascii="Times New Roman" w:hAnsi="Times New Roman" w:cs="Times New Roman"/>
          <w:sz w:val="24"/>
          <w:szCs w:val="24"/>
        </w:rPr>
      </w:pPr>
      <w:r w:rsidRPr="00D64307">
        <w:rPr>
          <w:rFonts w:ascii="Times New Roman" w:hAnsi="Times New Roman" w:cs="Times New Roman"/>
          <w:sz w:val="24"/>
          <w:szCs w:val="24"/>
        </w:rPr>
        <w:t xml:space="preserve">Tindakan </w:t>
      </w:r>
      <w:r>
        <w:rPr>
          <w:rFonts w:ascii="Times New Roman" w:hAnsi="Times New Roman" w:cs="Times New Roman"/>
          <w:sz w:val="24"/>
          <w:szCs w:val="24"/>
        </w:rPr>
        <w:t xml:space="preserve">responden dapat dilihat dari hasil observasi lapangan terkait dengan penggunaan masker, mencuci tangan menggunakan sabun dan air bersih yang mengalir serta penerapan menjaga jarak antar individu dengan minimal jarak 1,8 meter. </w:t>
      </w:r>
    </w:p>
    <w:p w:rsidR="008159C2" w:rsidRPr="00390ABA" w:rsidRDefault="008159C2" w:rsidP="008159C2">
      <w:pPr>
        <w:pStyle w:val="ListParagraph"/>
        <w:spacing w:line="360" w:lineRule="auto"/>
        <w:ind w:left="1800"/>
        <w:jc w:val="both"/>
        <w:rPr>
          <w:rFonts w:ascii="Times New Roman" w:hAnsi="Times New Roman" w:cs="Times New Roman"/>
          <w:sz w:val="24"/>
          <w:szCs w:val="24"/>
        </w:rPr>
      </w:pPr>
    </w:p>
    <w:p w:rsidR="008159C2" w:rsidRPr="00030FB4" w:rsidRDefault="008159C2" w:rsidP="008159C2">
      <w:pPr>
        <w:pStyle w:val="ListParagraph"/>
        <w:numPr>
          <w:ilvl w:val="0"/>
          <w:numId w:val="18"/>
        </w:numPr>
        <w:spacing w:line="360" w:lineRule="auto"/>
        <w:jc w:val="both"/>
        <w:rPr>
          <w:rFonts w:ascii="Times New Roman" w:hAnsi="Times New Roman" w:cs="Times New Roman"/>
          <w:sz w:val="24"/>
          <w:szCs w:val="24"/>
        </w:rPr>
      </w:pPr>
      <w:r w:rsidRPr="00030FB4">
        <w:rPr>
          <w:rFonts w:ascii="Times New Roman" w:hAnsi="Times New Roman" w:cs="Times New Roman"/>
          <w:sz w:val="24"/>
          <w:szCs w:val="24"/>
        </w:rPr>
        <w:t>Peran Pengelola pasar</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Terdapat 3 pertanyaan dengan nilai pada setiap pilihan jawaban yang ada yaitu :</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Jumlah pilihan</w:t>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2</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 xml:space="preserve">Jumlah pertanyaan </w:t>
      </w:r>
      <w:r w:rsidRPr="00030FB4">
        <w:rPr>
          <w:rFonts w:ascii="Times New Roman" w:hAnsi="Times New Roman" w:cs="Times New Roman"/>
          <w:sz w:val="24"/>
          <w:szCs w:val="24"/>
        </w:rPr>
        <w:tab/>
        <w:t xml:space="preserve"> </w:t>
      </w:r>
      <w:r w:rsidRPr="00030FB4">
        <w:rPr>
          <w:rFonts w:ascii="Times New Roman" w:hAnsi="Times New Roman" w:cs="Times New Roman"/>
          <w:sz w:val="24"/>
          <w:szCs w:val="24"/>
        </w:rPr>
        <w:tab/>
      </w:r>
      <w:r w:rsidRPr="00030FB4">
        <w:rPr>
          <w:rFonts w:ascii="Times New Roman" w:hAnsi="Times New Roman" w:cs="Times New Roman"/>
          <w:sz w:val="24"/>
          <w:szCs w:val="24"/>
        </w:rPr>
        <w:tab/>
        <w:t>= 3</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Skor untuk jawaban</w:t>
      </w:r>
      <w:r w:rsidRPr="00030FB4">
        <w:rPr>
          <w:rFonts w:ascii="Times New Roman" w:hAnsi="Times New Roman" w:cs="Times New Roman"/>
          <w:sz w:val="24"/>
          <w:szCs w:val="24"/>
        </w:rPr>
        <w:t xml:space="preserve"> ada </w:t>
      </w:r>
      <w:r w:rsidRPr="00030FB4">
        <w:rPr>
          <w:rFonts w:ascii="Times New Roman" w:hAnsi="Times New Roman" w:cs="Times New Roman"/>
          <w:sz w:val="24"/>
          <w:szCs w:val="24"/>
        </w:rPr>
        <w:tab/>
      </w:r>
      <w:r w:rsidRPr="00030FB4">
        <w:rPr>
          <w:rFonts w:ascii="Times New Roman" w:hAnsi="Times New Roman" w:cs="Times New Roman"/>
          <w:sz w:val="24"/>
          <w:szCs w:val="24"/>
        </w:rPr>
        <w:tab/>
        <w:t xml:space="preserve"> </w:t>
      </w:r>
      <w:r w:rsidRPr="00030FB4">
        <w:rPr>
          <w:rFonts w:ascii="Times New Roman" w:hAnsi="Times New Roman" w:cs="Times New Roman"/>
          <w:sz w:val="24"/>
          <w:szCs w:val="24"/>
        </w:rPr>
        <w:tab/>
        <w:t>= 1</w:t>
      </w:r>
    </w:p>
    <w:p w:rsidR="008159C2" w:rsidRPr="00FF43F3" w:rsidRDefault="008159C2" w:rsidP="008159C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Skor untuk jawaban tidak </w:t>
      </w:r>
      <w:r w:rsidRPr="00030FB4">
        <w:rPr>
          <w:rFonts w:ascii="Times New Roman" w:hAnsi="Times New Roman" w:cs="Times New Roman"/>
          <w:sz w:val="24"/>
          <w:szCs w:val="24"/>
        </w:rPr>
        <w:t>ada</w:t>
      </w:r>
      <w:r w:rsidRPr="00030FB4">
        <w:rPr>
          <w:rFonts w:ascii="Times New Roman" w:hAnsi="Times New Roman" w:cs="Times New Roman"/>
          <w:sz w:val="24"/>
          <w:szCs w:val="24"/>
        </w:rPr>
        <w:tab/>
        <w:t xml:space="preserve"> </w:t>
      </w:r>
      <w:r w:rsidRPr="00030FB4">
        <w:rPr>
          <w:rFonts w:ascii="Times New Roman" w:hAnsi="Times New Roman" w:cs="Times New Roman"/>
          <w:sz w:val="24"/>
          <w:szCs w:val="24"/>
        </w:rPr>
        <w:tab/>
        <w:t>= 0</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Skoring tertinggi</w:t>
      </w:r>
      <w:r w:rsidRPr="00030FB4">
        <w:rPr>
          <w:rFonts w:ascii="Times New Roman" w:hAnsi="Times New Roman" w:cs="Times New Roman"/>
          <w:sz w:val="24"/>
          <w:szCs w:val="24"/>
        </w:rPr>
        <w:tab/>
      </w:r>
      <w:r w:rsidRPr="00030FB4">
        <w:rPr>
          <w:rFonts w:ascii="Times New Roman" w:hAnsi="Times New Roman" w:cs="Times New Roman"/>
          <w:sz w:val="24"/>
          <w:szCs w:val="24"/>
        </w:rPr>
        <w:tab/>
        <w:t xml:space="preserve"> =Nilai tertinggi x Jumlah pertanyaan</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1 x 3</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3</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Skoring terendah</w:t>
      </w:r>
      <w:r w:rsidRPr="00030FB4">
        <w:rPr>
          <w:rFonts w:ascii="Times New Roman" w:hAnsi="Times New Roman" w:cs="Times New Roman"/>
          <w:sz w:val="24"/>
          <w:szCs w:val="24"/>
        </w:rPr>
        <w:tab/>
      </w:r>
      <w:r w:rsidRPr="00030FB4">
        <w:rPr>
          <w:rFonts w:ascii="Times New Roman" w:hAnsi="Times New Roman" w:cs="Times New Roman"/>
          <w:sz w:val="24"/>
          <w:szCs w:val="24"/>
        </w:rPr>
        <w:tab/>
        <w:t>= Nilai terendah x Jumlah pertanyaan</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0 x 3</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0</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 xml:space="preserve">Rentang </w:t>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skor tertinggi  - skor terendah</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3 – 0</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3</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Interval</w:t>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Rentang : Kategori</w:t>
      </w:r>
    </w:p>
    <w:p w:rsidR="008159C2" w:rsidRPr="00030FB4" w:rsidRDefault="008159C2" w:rsidP="008159C2">
      <w:pPr>
        <w:pStyle w:val="ListParagraph"/>
        <w:spacing w:line="360" w:lineRule="auto"/>
        <w:ind w:left="1800"/>
        <w:jc w:val="both"/>
        <w:rPr>
          <w:rFonts w:ascii="Times New Roman" w:hAnsi="Times New Roman" w:cs="Times New Roman"/>
          <w:sz w:val="24"/>
          <w:szCs w:val="24"/>
        </w:rPr>
      </w:pP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r>
      <w:r w:rsidRPr="00030FB4">
        <w:rPr>
          <w:rFonts w:ascii="Times New Roman" w:hAnsi="Times New Roman" w:cs="Times New Roman"/>
          <w:sz w:val="24"/>
          <w:szCs w:val="24"/>
        </w:rPr>
        <w:tab/>
        <w:t>= 3 : 2</w:t>
      </w:r>
    </w:p>
    <w:p w:rsidR="008159C2" w:rsidRPr="00622C44" w:rsidRDefault="008159C2" w:rsidP="008159C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w:t>
      </w:r>
    </w:p>
    <w:p w:rsidR="008159C2" w:rsidRPr="00030FB4" w:rsidRDefault="008159C2" w:rsidP="008159C2">
      <w:pPr>
        <w:pStyle w:val="ListParagraph"/>
        <w:spacing w:line="360" w:lineRule="auto"/>
        <w:ind w:left="4320" w:hanging="2520"/>
        <w:jc w:val="both"/>
        <w:rPr>
          <w:rFonts w:ascii="Times New Roman" w:hAnsi="Times New Roman" w:cs="Times New Roman"/>
          <w:sz w:val="24"/>
          <w:szCs w:val="24"/>
        </w:rPr>
      </w:pPr>
      <w:r w:rsidRPr="00030FB4">
        <w:rPr>
          <w:rFonts w:ascii="Times New Roman" w:hAnsi="Times New Roman" w:cs="Times New Roman"/>
          <w:sz w:val="24"/>
          <w:szCs w:val="24"/>
        </w:rPr>
        <w:t xml:space="preserve">Maka kriterianya penilaiannya  adalah </w:t>
      </w:r>
    </w:p>
    <w:p w:rsidR="008159C2" w:rsidRPr="00030FB4" w:rsidRDefault="008159C2" w:rsidP="008159C2">
      <w:pPr>
        <w:pStyle w:val="ListParagraph"/>
        <w:numPr>
          <w:ilvl w:val="0"/>
          <w:numId w:val="23"/>
        </w:numPr>
        <w:spacing w:line="360" w:lineRule="auto"/>
        <w:ind w:left="2430" w:hanging="270"/>
        <w:jc w:val="both"/>
        <w:rPr>
          <w:rFonts w:ascii="Times New Roman" w:hAnsi="Times New Roman" w:cs="Times New Roman"/>
          <w:sz w:val="24"/>
          <w:szCs w:val="24"/>
        </w:rPr>
      </w:pPr>
      <w:r w:rsidRPr="00030FB4">
        <w:rPr>
          <w:rFonts w:ascii="Times New Roman" w:hAnsi="Times New Roman" w:cs="Times New Roman"/>
          <w:sz w:val="24"/>
          <w:szCs w:val="24"/>
        </w:rPr>
        <w:t>Kategori ada peran pengelola</w:t>
      </w:r>
      <w:r w:rsidRPr="00030FB4">
        <w:rPr>
          <w:rFonts w:ascii="Times New Roman" w:hAnsi="Times New Roman" w:cs="Times New Roman"/>
          <w:sz w:val="24"/>
          <w:szCs w:val="24"/>
        </w:rPr>
        <w:tab/>
        <w:t xml:space="preserve"> = 1.6 - 3</w:t>
      </w:r>
    </w:p>
    <w:p w:rsidR="008159C2" w:rsidRPr="00030FB4" w:rsidRDefault="008159C2" w:rsidP="008159C2">
      <w:pPr>
        <w:pStyle w:val="ListParagraph"/>
        <w:numPr>
          <w:ilvl w:val="0"/>
          <w:numId w:val="23"/>
        </w:numPr>
        <w:spacing w:line="360" w:lineRule="auto"/>
        <w:ind w:left="2430" w:hanging="270"/>
        <w:jc w:val="both"/>
        <w:rPr>
          <w:rFonts w:ascii="Times New Roman" w:hAnsi="Times New Roman" w:cs="Times New Roman"/>
          <w:sz w:val="24"/>
          <w:szCs w:val="24"/>
        </w:rPr>
      </w:pPr>
      <w:r w:rsidRPr="00030FB4">
        <w:rPr>
          <w:rFonts w:ascii="Times New Roman" w:hAnsi="Times New Roman" w:cs="Times New Roman"/>
          <w:sz w:val="24"/>
          <w:szCs w:val="24"/>
        </w:rPr>
        <w:t>Kategori tidak ada peran pengelola = 0 – 1.5</w:t>
      </w:r>
    </w:p>
    <w:p w:rsidR="008159C2" w:rsidRDefault="008159C2" w:rsidP="008159C2">
      <w:pPr>
        <w:pStyle w:val="ListParagraph"/>
        <w:spacing w:line="360" w:lineRule="auto"/>
        <w:ind w:left="2160"/>
        <w:jc w:val="both"/>
        <w:rPr>
          <w:rFonts w:ascii="Times New Roman" w:hAnsi="Times New Roman" w:cs="Times New Roman"/>
          <w:sz w:val="24"/>
          <w:szCs w:val="24"/>
        </w:rPr>
      </w:pPr>
    </w:p>
    <w:p w:rsidR="008159C2" w:rsidRDefault="008159C2" w:rsidP="008159C2">
      <w:pPr>
        <w:pStyle w:val="ListParagraph"/>
        <w:spacing w:line="360" w:lineRule="auto"/>
        <w:ind w:left="2160"/>
        <w:jc w:val="both"/>
        <w:rPr>
          <w:rFonts w:ascii="Times New Roman" w:hAnsi="Times New Roman" w:cs="Times New Roman"/>
          <w:sz w:val="24"/>
          <w:szCs w:val="24"/>
        </w:rPr>
      </w:pPr>
    </w:p>
    <w:p w:rsidR="008159C2" w:rsidRDefault="008159C2" w:rsidP="008159C2">
      <w:pPr>
        <w:pStyle w:val="ListParagraph"/>
        <w:spacing w:line="360" w:lineRule="auto"/>
        <w:ind w:left="2160"/>
        <w:jc w:val="both"/>
        <w:rPr>
          <w:rFonts w:ascii="Times New Roman" w:hAnsi="Times New Roman" w:cs="Times New Roman"/>
          <w:sz w:val="24"/>
          <w:szCs w:val="24"/>
        </w:rPr>
      </w:pPr>
    </w:p>
    <w:p w:rsidR="008159C2" w:rsidRDefault="008159C2" w:rsidP="008159C2">
      <w:pPr>
        <w:pStyle w:val="ListParagraph"/>
        <w:numPr>
          <w:ilvl w:val="0"/>
          <w:numId w:val="18"/>
        </w:numPr>
        <w:spacing w:line="360" w:lineRule="auto"/>
        <w:jc w:val="both"/>
        <w:rPr>
          <w:rFonts w:ascii="Times New Roman" w:hAnsi="Times New Roman" w:cs="Times New Roman"/>
          <w:sz w:val="24"/>
          <w:szCs w:val="24"/>
        </w:rPr>
      </w:pPr>
      <w:r w:rsidRPr="00030FB4">
        <w:rPr>
          <w:rFonts w:ascii="Times New Roman" w:hAnsi="Times New Roman" w:cs="Times New Roman"/>
          <w:sz w:val="24"/>
          <w:szCs w:val="24"/>
        </w:rPr>
        <w:t>Ketersediaan Sarana dan Prasarana</w:t>
      </w:r>
    </w:p>
    <w:p w:rsidR="008159C2" w:rsidRDefault="008159C2" w:rsidP="008159C2">
      <w:pPr>
        <w:pStyle w:val="ListParagraph"/>
        <w:spacing w:line="360" w:lineRule="auto"/>
        <w:ind w:left="1800"/>
        <w:jc w:val="both"/>
        <w:rPr>
          <w:rFonts w:ascii="Times New Roman" w:hAnsi="Times New Roman"/>
          <w:sz w:val="24"/>
          <w:szCs w:val="24"/>
        </w:rPr>
      </w:pPr>
      <w:r>
        <w:rPr>
          <w:rFonts w:ascii="Times New Roman" w:hAnsi="Times New Roman" w:cs="Times New Roman"/>
          <w:sz w:val="24"/>
          <w:szCs w:val="24"/>
        </w:rPr>
        <w:t>Ketersediaan sarana dan prasarana diukur pada saat melakukan obervasi lapangan dengan melihat adanya tempat cuci tangan, panduan cuci tangan pakai sabun dengan benar, pamflet, poster, spanduk, banner dll dilingkungan pasar rakyat terkait dengan protokol kesehatan Covid-19. Sehingga dengan adanya sarana dan prasarana tersebut dimaksudkan untuk mempengaruhi perubahan pada setiap individu untuk mematuhi protokol kesehatan Covid-19</w:t>
      </w:r>
      <w:r w:rsidRPr="00CB1441">
        <w:rPr>
          <w:rFonts w:ascii="Times New Roman" w:hAnsi="Times New Roman"/>
          <w:sz w:val="24"/>
          <w:szCs w:val="24"/>
        </w:rPr>
        <w:t>.</w:t>
      </w:r>
    </w:p>
    <w:p w:rsidR="008159C2" w:rsidRPr="00456DE2" w:rsidRDefault="008159C2" w:rsidP="008159C2">
      <w:pPr>
        <w:pStyle w:val="ListParagraph"/>
        <w:spacing w:line="360" w:lineRule="auto"/>
        <w:ind w:left="1800"/>
        <w:jc w:val="both"/>
        <w:rPr>
          <w:rFonts w:ascii="Times New Roman" w:hAnsi="Times New Roman"/>
          <w:sz w:val="24"/>
          <w:szCs w:val="24"/>
        </w:rPr>
      </w:pPr>
    </w:p>
    <w:p w:rsidR="008159C2" w:rsidRDefault="008159C2" w:rsidP="008159C2">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Analisis Data</w:t>
      </w:r>
    </w:p>
    <w:p w:rsidR="008159C2" w:rsidRPr="00B03793" w:rsidRDefault="008159C2" w:rsidP="008159C2">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Keselurdata yang sudah diperoleh secara deskriptif, selanjutnya akan dianalisa menggunakan tabulasi silang dan frekuensi untuk menggambarkan keadaan sebenarnya yang terjadi. </w:t>
      </w:r>
      <w:r w:rsidRPr="00B03793">
        <w:rPr>
          <w:rFonts w:ascii="Times New Roman" w:hAnsi="Times New Roman" w:cs="Times New Roman"/>
          <w:sz w:val="24"/>
          <w:szCs w:val="24"/>
        </w:rPr>
        <w:t xml:space="preserve">Berikut adalah  gambaran analisis data pada masing-masing variabel. </w:t>
      </w:r>
    </w:p>
    <w:p w:rsidR="008159C2" w:rsidRPr="0081714D" w:rsidRDefault="008159C2" w:rsidP="008159C2">
      <w:pPr>
        <w:pStyle w:val="ListParagraph"/>
        <w:numPr>
          <w:ilvl w:val="1"/>
          <w:numId w:val="1"/>
        </w:numPr>
        <w:spacing w:line="360" w:lineRule="auto"/>
        <w:ind w:left="1620"/>
        <w:jc w:val="both"/>
        <w:rPr>
          <w:rFonts w:ascii="Times New Roman" w:hAnsi="Times New Roman" w:cs="Times New Roman"/>
          <w:sz w:val="24"/>
          <w:szCs w:val="24"/>
        </w:rPr>
      </w:pPr>
      <w:r w:rsidRPr="0081714D">
        <w:rPr>
          <w:rFonts w:ascii="Times New Roman" w:hAnsi="Times New Roman" w:cs="Times New Roman"/>
          <w:sz w:val="24"/>
          <w:szCs w:val="24"/>
        </w:rPr>
        <w:t xml:space="preserve">Tabel Frekuensi </w:t>
      </w:r>
    </w:p>
    <w:tbl>
      <w:tblPr>
        <w:tblStyle w:val="TableGrid"/>
        <w:tblW w:w="0" w:type="auto"/>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1"/>
        <w:gridCol w:w="2155"/>
        <w:gridCol w:w="2178"/>
      </w:tblGrid>
      <w:tr w:rsidR="008159C2" w:rsidTr="0019027A">
        <w:tc>
          <w:tcPr>
            <w:tcW w:w="2718" w:type="dxa"/>
            <w:tcBorders>
              <w:top w:val="single" w:sz="4" w:space="0" w:color="auto"/>
              <w:bottom w:val="single" w:sz="4" w:space="0" w:color="auto"/>
            </w:tcBorders>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w:t>
            </w:r>
          </w:p>
        </w:tc>
        <w:tc>
          <w:tcPr>
            <w:tcW w:w="2718" w:type="dxa"/>
            <w:tcBorders>
              <w:top w:val="single" w:sz="4" w:space="0" w:color="auto"/>
              <w:bottom w:val="single" w:sz="4" w:space="0" w:color="auto"/>
            </w:tcBorders>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2718" w:type="dxa"/>
            <w:tcBorders>
              <w:top w:val="single" w:sz="4" w:space="0" w:color="auto"/>
              <w:bottom w:val="single" w:sz="4" w:space="0" w:color="auto"/>
            </w:tcBorders>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Persentase</w:t>
            </w:r>
          </w:p>
        </w:tc>
      </w:tr>
      <w:tr w:rsidR="008159C2" w:rsidTr="0019027A">
        <w:tc>
          <w:tcPr>
            <w:tcW w:w="2718" w:type="dxa"/>
            <w:tcBorders>
              <w:top w:val="single" w:sz="4" w:space="0" w:color="auto"/>
            </w:tcBorders>
          </w:tcPr>
          <w:p w:rsidR="008159C2" w:rsidRDefault="008159C2" w:rsidP="0019027A">
            <w:pPr>
              <w:pStyle w:val="ListParagraph"/>
              <w:ind w:left="0"/>
              <w:jc w:val="center"/>
              <w:rPr>
                <w:rFonts w:ascii="Times New Roman" w:hAnsi="Times New Roman" w:cs="Times New Roman"/>
                <w:sz w:val="24"/>
                <w:szCs w:val="24"/>
              </w:rPr>
            </w:pPr>
          </w:p>
        </w:tc>
        <w:tc>
          <w:tcPr>
            <w:tcW w:w="2718" w:type="dxa"/>
            <w:tcBorders>
              <w:top w:val="single" w:sz="4" w:space="0" w:color="auto"/>
            </w:tcBorders>
          </w:tcPr>
          <w:p w:rsidR="008159C2" w:rsidRDefault="008159C2" w:rsidP="0019027A">
            <w:pPr>
              <w:pStyle w:val="ListParagraph"/>
              <w:ind w:left="0"/>
              <w:jc w:val="center"/>
              <w:rPr>
                <w:rFonts w:ascii="Times New Roman" w:hAnsi="Times New Roman" w:cs="Times New Roman"/>
                <w:sz w:val="24"/>
                <w:szCs w:val="24"/>
              </w:rPr>
            </w:pPr>
          </w:p>
        </w:tc>
        <w:tc>
          <w:tcPr>
            <w:tcW w:w="2718" w:type="dxa"/>
            <w:tcBorders>
              <w:top w:val="single" w:sz="4" w:space="0" w:color="auto"/>
            </w:tcBorders>
          </w:tcPr>
          <w:p w:rsidR="008159C2" w:rsidRDefault="008159C2" w:rsidP="0019027A">
            <w:pPr>
              <w:pStyle w:val="ListParagraph"/>
              <w:ind w:left="0"/>
              <w:jc w:val="center"/>
              <w:rPr>
                <w:rFonts w:ascii="Times New Roman" w:hAnsi="Times New Roman" w:cs="Times New Roman"/>
                <w:sz w:val="24"/>
                <w:szCs w:val="24"/>
              </w:rPr>
            </w:pPr>
          </w:p>
        </w:tc>
      </w:tr>
      <w:tr w:rsidR="008159C2" w:rsidTr="0019027A">
        <w:tc>
          <w:tcPr>
            <w:tcW w:w="2718" w:type="dxa"/>
            <w:tcBorders>
              <w:bottom w:val="single" w:sz="4" w:space="0" w:color="auto"/>
            </w:tcBorders>
          </w:tcPr>
          <w:p w:rsidR="008159C2" w:rsidRDefault="008159C2" w:rsidP="0019027A">
            <w:pPr>
              <w:pStyle w:val="ListParagraph"/>
              <w:ind w:left="0"/>
              <w:jc w:val="center"/>
              <w:rPr>
                <w:rFonts w:ascii="Times New Roman" w:hAnsi="Times New Roman" w:cs="Times New Roman"/>
                <w:sz w:val="24"/>
                <w:szCs w:val="24"/>
              </w:rPr>
            </w:pPr>
          </w:p>
        </w:tc>
        <w:tc>
          <w:tcPr>
            <w:tcW w:w="2718" w:type="dxa"/>
            <w:tcBorders>
              <w:bottom w:val="single" w:sz="4" w:space="0" w:color="auto"/>
            </w:tcBorders>
          </w:tcPr>
          <w:p w:rsidR="008159C2" w:rsidRDefault="008159C2" w:rsidP="0019027A">
            <w:pPr>
              <w:pStyle w:val="ListParagraph"/>
              <w:ind w:left="0"/>
              <w:jc w:val="center"/>
              <w:rPr>
                <w:rFonts w:ascii="Times New Roman" w:hAnsi="Times New Roman" w:cs="Times New Roman"/>
                <w:sz w:val="24"/>
                <w:szCs w:val="24"/>
              </w:rPr>
            </w:pPr>
          </w:p>
        </w:tc>
        <w:tc>
          <w:tcPr>
            <w:tcW w:w="2718" w:type="dxa"/>
            <w:tcBorders>
              <w:bottom w:val="single" w:sz="4" w:space="0" w:color="auto"/>
            </w:tcBorders>
          </w:tcPr>
          <w:p w:rsidR="008159C2" w:rsidRDefault="008159C2" w:rsidP="0019027A">
            <w:pPr>
              <w:pStyle w:val="ListParagraph"/>
              <w:ind w:left="0"/>
              <w:jc w:val="center"/>
              <w:rPr>
                <w:rFonts w:ascii="Times New Roman" w:hAnsi="Times New Roman" w:cs="Times New Roman"/>
                <w:sz w:val="24"/>
                <w:szCs w:val="24"/>
              </w:rPr>
            </w:pPr>
          </w:p>
        </w:tc>
      </w:tr>
      <w:tr w:rsidR="008159C2" w:rsidTr="0019027A">
        <w:tc>
          <w:tcPr>
            <w:tcW w:w="2718" w:type="dxa"/>
            <w:tcBorders>
              <w:top w:val="single" w:sz="4" w:space="0" w:color="auto"/>
              <w:bottom w:val="single" w:sz="4" w:space="0" w:color="auto"/>
            </w:tcBorders>
          </w:tcPr>
          <w:p w:rsidR="008159C2" w:rsidRPr="00D9009C" w:rsidRDefault="008159C2" w:rsidP="0019027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2718" w:type="dxa"/>
            <w:tcBorders>
              <w:top w:val="single" w:sz="4" w:space="0" w:color="auto"/>
              <w:bottom w:val="single" w:sz="4" w:space="0" w:color="auto"/>
            </w:tcBorders>
          </w:tcPr>
          <w:p w:rsidR="008159C2" w:rsidRDefault="008159C2" w:rsidP="0019027A">
            <w:pPr>
              <w:pStyle w:val="ListParagraph"/>
              <w:ind w:left="0"/>
              <w:jc w:val="center"/>
              <w:rPr>
                <w:rFonts w:ascii="Times New Roman" w:hAnsi="Times New Roman" w:cs="Times New Roman"/>
                <w:sz w:val="24"/>
                <w:szCs w:val="24"/>
              </w:rPr>
            </w:pPr>
          </w:p>
        </w:tc>
        <w:tc>
          <w:tcPr>
            <w:tcW w:w="2718" w:type="dxa"/>
            <w:tcBorders>
              <w:top w:val="single" w:sz="4" w:space="0" w:color="auto"/>
              <w:bottom w:val="single" w:sz="4" w:space="0" w:color="auto"/>
            </w:tcBorders>
          </w:tcPr>
          <w:p w:rsidR="008159C2" w:rsidRDefault="008159C2" w:rsidP="0019027A">
            <w:pPr>
              <w:pStyle w:val="ListParagraph"/>
              <w:ind w:left="0"/>
              <w:jc w:val="center"/>
              <w:rPr>
                <w:rFonts w:ascii="Times New Roman" w:hAnsi="Times New Roman" w:cs="Times New Roman"/>
                <w:sz w:val="24"/>
                <w:szCs w:val="24"/>
              </w:rPr>
            </w:pPr>
          </w:p>
        </w:tc>
      </w:tr>
    </w:tbl>
    <w:p w:rsidR="008159C2" w:rsidRDefault="008159C2" w:rsidP="008159C2">
      <w:pPr>
        <w:pStyle w:val="ListParagraph"/>
        <w:spacing w:line="360" w:lineRule="auto"/>
        <w:ind w:left="1710"/>
        <w:jc w:val="both"/>
        <w:rPr>
          <w:rFonts w:ascii="Times New Roman" w:hAnsi="Times New Roman" w:cs="Times New Roman"/>
          <w:sz w:val="24"/>
          <w:szCs w:val="24"/>
        </w:rPr>
      </w:pPr>
    </w:p>
    <w:p w:rsidR="008159C2" w:rsidRDefault="008159C2" w:rsidP="008159C2">
      <w:pPr>
        <w:pStyle w:val="ListParagraph"/>
        <w:numPr>
          <w:ilvl w:val="1"/>
          <w:numId w:val="1"/>
        </w:numPr>
        <w:spacing w:line="360" w:lineRule="auto"/>
        <w:ind w:left="1620"/>
        <w:jc w:val="both"/>
        <w:rPr>
          <w:rFonts w:ascii="Times New Roman" w:hAnsi="Times New Roman" w:cs="Times New Roman"/>
          <w:sz w:val="24"/>
          <w:szCs w:val="24"/>
        </w:rPr>
      </w:pPr>
      <w:r>
        <w:rPr>
          <w:rFonts w:ascii="Times New Roman" w:hAnsi="Times New Roman" w:cs="Times New Roman"/>
          <w:sz w:val="24"/>
          <w:szCs w:val="24"/>
        </w:rPr>
        <w:t>Tabulasi Silang</w:t>
      </w:r>
    </w:p>
    <w:tbl>
      <w:tblPr>
        <w:tblStyle w:val="TableGrid"/>
        <w:tblW w:w="0" w:type="auto"/>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2"/>
        <w:gridCol w:w="2176"/>
        <w:gridCol w:w="2176"/>
      </w:tblGrid>
      <w:tr w:rsidR="008159C2" w:rsidTr="0019027A">
        <w:tc>
          <w:tcPr>
            <w:tcW w:w="2718" w:type="dxa"/>
            <w:tcBorders>
              <w:top w:val="single" w:sz="4" w:space="0" w:color="auto"/>
              <w:bottom w:val="single" w:sz="4" w:space="0" w:color="auto"/>
            </w:tcBorders>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Penerapan</w:t>
            </w:r>
          </w:p>
        </w:tc>
        <w:tc>
          <w:tcPr>
            <w:tcW w:w="2718" w:type="dxa"/>
            <w:tcBorders>
              <w:top w:val="single" w:sz="4" w:space="0" w:color="auto"/>
              <w:bottom w:val="single" w:sz="4" w:space="0" w:color="auto"/>
            </w:tcBorders>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Menerapkan</w:t>
            </w:r>
          </w:p>
        </w:tc>
        <w:tc>
          <w:tcPr>
            <w:tcW w:w="2718" w:type="dxa"/>
            <w:tcBorders>
              <w:top w:val="single" w:sz="4" w:space="0" w:color="auto"/>
              <w:bottom w:val="single" w:sz="4" w:space="0" w:color="auto"/>
            </w:tcBorders>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 Menerapkan</w:t>
            </w:r>
          </w:p>
        </w:tc>
      </w:tr>
      <w:tr w:rsidR="008159C2" w:rsidTr="0019027A">
        <w:tc>
          <w:tcPr>
            <w:tcW w:w="2718" w:type="dxa"/>
            <w:tcBorders>
              <w:top w:val="single" w:sz="4" w:space="0" w:color="auto"/>
            </w:tcBorders>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2718" w:type="dxa"/>
            <w:tcBorders>
              <w:top w:val="single" w:sz="4" w:space="0" w:color="auto"/>
            </w:tcBorders>
          </w:tcPr>
          <w:p w:rsidR="008159C2" w:rsidRDefault="008159C2" w:rsidP="0019027A">
            <w:pPr>
              <w:pStyle w:val="ListParagraph"/>
              <w:ind w:left="0"/>
              <w:jc w:val="center"/>
              <w:rPr>
                <w:rFonts w:ascii="Times New Roman" w:hAnsi="Times New Roman" w:cs="Times New Roman"/>
                <w:sz w:val="24"/>
                <w:szCs w:val="24"/>
              </w:rPr>
            </w:pPr>
          </w:p>
        </w:tc>
        <w:tc>
          <w:tcPr>
            <w:tcW w:w="2718" w:type="dxa"/>
            <w:tcBorders>
              <w:top w:val="single" w:sz="4" w:space="0" w:color="auto"/>
            </w:tcBorders>
          </w:tcPr>
          <w:p w:rsidR="008159C2" w:rsidRDefault="008159C2" w:rsidP="0019027A">
            <w:pPr>
              <w:pStyle w:val="ListParagraph"/>
              <w:ind w:left="0"/>
              <w:jc w:val="center"/>
              <w:rPr>
                <w:rFonts w:ascii="Times New Roman" w:hAnsi="Times New Roman" w:cs="Times New Roman"/>
                <w:sz w:val="24"/>
                <w:szCs w:val="24"/>
              </w:rPr>
            </w:pPr>
          </w:p>
        </w:tc>
      </w:tr>
      <w:tr w:rsidR="008159C2" w:rsidTr="0019027A">
        <w:tc>
          <w:tcPr>
            <w:tcW w:w="2718" w:type="dxa"/>
            <w:tcBorders>
              <w:bottom w:val="single" w:sz="4" w:space="0" w:color="auto"/>
            </w:tcBorders>
          </w:tcPr>
          <w:p w:rsidR="008159C2" w:rsidRDefault="008159C2" w:rsidP="0019027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2718" w:type="dxa"/>
            <w:tcBorders>
              <w:bottom w:val="single" w:sz="4" w:space="0" w:color="auto"/>
            </w:tcBorders>
          </w:tcPr>
          <w:p w:rsidR="008159C2" w:rsidRDefault="008159C2" w:rsidP="0019027A">
            <w:pPr>
              <w:pStyle w:val="ListParagraph"/>
              <w:ind w:left="0"/>
              <w:jc w:val="center"/>
              <w:rPr>
                <w:rFonts w:ascii="Times New Roman" w:hAnsi="Times New Roman" w:cs="Times New Roman"/>
                <w:sz w:val="24"/>
                <w:szCs w:val="24"/>
              </w:rPr>
            </w:pPr>
          </w:p>
        </w:tc>
        <w:tc>
          <w:tcPr>
            <w:tcW w:w="2718" w:type="dxa"/>
            <w:tcBorders>
              <w:bottom w:val="single" w:sz="4" w:space="0" w:color="auto"/>
            </w:tcBorders>
          </w:tcPr>
          <w:p w:rsidR="008159C2" w:rsidRDefault="008159C2" w:rsidP="0019027A">
            <w:pPr>
              <w:pStyle w:val="ListParagraph"/>
              <w:ind w:left="0"/>
              <w:jc w:val="center"/>
              <w:rPr>
                <w:rFonts w:ascii="Times New Roman" w:hAnsi="Times New Roman" w:cs="Times New Roman"/>
                <w:sz w:val="24"/>
                <w:szCs w:val="24"/>
              </w:rPr>
            </w:pPr>
          </w:p>
        </w:tc>
      </w:tr>
      <w:tr w:rsidR="008159C2" w:rsidTr="0019027A">
        <w:tc>
          <w:tcPr>
            <w:tcW w:w="2718" w:type="dxa"/>
            <w:tcBorders>
              <w:top w:val="single" w:sz="4" w:space="0" w:color="auto"/>
              <w:bottom w:val="single" w:sz="4" w:space="0" w:color="auto"/>
            </w:tcBorders>
          </w:tcPr>
          <w:p w:rsidR="008159C2" w:rsidRPr="00D9009C" w:rsidRDefault="008159C2" w:rsidP="0019027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Total</w:t>
            </w:r>
          </w:p>
        </w:tc>
        <w:tc>
          <w:tcPr>
            <w:tcW w:w="2718" w:type="dxa"/>
            <w:tcBorders>
              <w:top w:val="single" w:sz="4" w:space="0" w:color="auto"/>
              <w:bottom w:val="single" w:sz="4" w:space="0" w:color="auto"/>
            </w:tcBorders>
          </w:tcPr>
          <w:p w:rsidR="008159C2" w:rsidRDefault="008159C2" w:rsidP="0019027A">
            <w:pPr>
              <w:pStyle w:val="ListParagraph"/>
              <w:ind w:left="0"/>
              <w:jc w:val="center"/>
              <w:rPr>
                <w:rFonts w:ascii="Times New Roman" w:hAnsi="Times New Roman" w:cs="Times New Roman"/>
                <w:sz w:val="24"/>
                <w:szCs w:val="24"/>
              </w:rPr>
            </w:pPr>
          </w:p>
        </w:tc>
        <w:tc>
          <w:tcPr>
            <w:tcW w:w="2718" w:type="dxa"/>
            <w:tcBorders>
              <w:top w:val="single" w:sz="4" w:space="0" w:color="auto"/>
              <w:bottom w:val="single" w:sz="4" w:space="0" w:color="auto"/>
            </w:tcBorders>
          </w:tcPr>
          <w:p w:rsidR="008159C2" w:rsidRDefault="008159C2" w:rsidP="0019027A">
            <w:pPr>
              <w:pStyle w:val="ListParagraph"/>
              <w:ind w:left="0"/>
              <w:jc w:val="center"/>
              <w:rPr>
                <w:rFonts w:ascii="Times New Roman" w:hAnsi="Times New Roman" w:cs="Times New Roman"/>
                <w:sz w:val="24"/>
                <w:szCs w:val="24"/>
              </w:rPr>
            </w:pPr>
          </w:p>
        </w:tc>
      </w:tr>
    </w:tbl>
    <w:p w:rsidR="008159C2" w:rsidRDefault="008159C2" w:rsidP="008159C2"/>
    <w:p w:rsidR="008159C2" w:rsidRDefault="008159C2" w:rsidP="008159C2"/>
    <w:p w:rsidR="00756C66" w:rsidRDefault="00756C66"/>
    <w:sectPr w:rsidR="00756C66" w:rsidSect="008159C2">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C66" w:rsidRDefault="00756C66" w:rsidP="008159C2">
      <w:pPr>
        <w:spacing w:after="0" w:line="240" w:lineRule="auto"/>
      </w:pPr>
      <w:r>
        <w:separator/>
      </w:r>
    </w:p>
  </w:endnote>
  <w:endnote w:type="continuationSeparator" w:id="1">
    <w:p w:rsidR="00756C66" w:rsidRDefault="00756C66" w:rsidP="00815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C2" w:rsidRDefault="008159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89379"/>
      <w:docPartObj>
        <w:docPartGallery w:val="Page Numbers (Bottom of Page)"/>
        <w:docPartUnique/>
      </w:docPartObj>
    </w:sdtPr>
    <w:sdtContent>
      <w:p w:rsidR="008159C2" w:rsidRDefault="008159C2">
        <w:pPr>
          <w:pStyle w:val="Footer"/>
          <w:jc w:val="right"/>
        </w:pPr>
        <w:fldSimple w:instr=" PAGE   \* MERGEFORMAT ">
          <w:r>
            <w:rPr>
              <w:noProof/>
            </w:rPr>
            <w:t>27</w:t>
          </w:r>
        </w:fldSimple>
      </w:p>
    </w:sdtContent>
  </w:sdt>
  <w:p w:rsidR="008159C2" w:rsidRDefault="008159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C2" w:rsidRDefault="00815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C66" w:rsidRDefault="00756C66" w:rsidP="008159C2">
      <w:pPr>
        <w:spacing w:after="0" w:line="240" w:lineRule="auto"/>
      </w:pPr>
      <w:r>
        <w:separator/>
      </w:r>
    </w:p>
  </w:footnote>
  <w:footnote w:type="continuationSeparator" w:id="1">
    <w:p w:rsidR="00756C66" w:rsidRDefault="00756C66" w:rsidP="00815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C2" w:rsidRDefault="008159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C2" w:rsidRDefault="008159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C2" w:rsidRDefault="008159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4D5"/>
    <w:multiLevelType w:val="hybridMultilevel"/>
    <w:tmpl w:val="EC4CC68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31F652D"/>
    <w:multiLevelType w:val="hybridMultilevel"/>
    <w:tmpl w:val="80FCE2E0"/>
    <w:lvl w:ilvl="0" w:tplc="2BDAAC44">
      <w:start w:val="1"/>
      <w:numFmt w:val="lowerLetter"/>
      <w:lvlText w:val="%1)"/>
      <w:lvlJc w:val="left"/>
      <w:pPr>
        <w:ind w:left="2880" w:hanging="360"/>
      </w:pPr>
      <w:rPr>
        <w:rFonts w:ascii="Times New Roman" w:hAnsi="Times New Roman" w:cs="Times New Roman" w:hint="default"/>
        <w:b w:val="0"/>
        <w:sz w:val="24"/>
        <w:szCs w:val="24"/>
      </w:rPr>
    </w:lvl>
    <w:lvl w:ilvl="1" w:tplc="79121B26">
      <w:start w:val="1"/>
      <w:numFmt w:val="lowerLetter"/>
      <w:lvlText w:val="%2)"/>
      <w:lvlJc w:val="left"/>
      <w:pPr>
        <w:ind w:left="3600" w:hanging="360"/>
      </w:pPr>
      <w:rPr>
        <w:rFonts w:hint="default"/>
        <w:b w:val="0"/>
      </w:rPr>
    </w:lvl>
    <w:lvl w:ilvl="2" w:tplc="04090011">
      <w:start w:val="1"/>
      <w:numFmt w:val="decimal"/>
      <w:lvlText w:val="%3)"/>
      <w:lvlJc w:val="left"/>
      <w:pPr>
        <w:ind w:left="4500" w:hanging="360"/>
      </w:pPr>
      <w:rPr>
        <w:rFonts w:hint="default"/>
      </w:rPr>
    </w:lvl>
    <w:lvl w:ilvl="3" w:tplc="A582F856">
      <w:start w:val="1"/>
      <w:numFmt w:val="decimal"/>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6936144"/>
    <w:multiLevelType w:val="hybridMultilevel"/>
    <w:tmpl w:val="809C6490"/>
    <w:lvl w:ilvl="0" w:tplc="422E6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881852"/>
    <w:multiLevelType w:val="hybridMultilevel"/>
    <w:tmpl w:val="CA7C9FA4"/>
    <w:lvl w:ilvl="0" w:tplc="EA568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494586"/>
    <w:multiLevelType w:val="hybridMultilevel"/>
    <w:tmpl w:val="C5FE448E"/>
    <w:lvl w:ilvl="0" w:tplc="C1C079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D64902"/>
    <w:multiLevelType w:val="hybridMultilevel"/>
    <w:tmpl w:val="0120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E0CBC"/>
    <w:multiLevelType w:val="hybridMultilevel"/>
    <w:tmpl w:val="74207AC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E263395"/>
    <w:multiLevelType w:val="hybridMultilevel"/>
    <w:tmpl w:val="ACDC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41674"/>
    <w:multiLevelType w:val="hybridMultilevel"/>
    <w:tmpl w:val="36DA8F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F0A03"/>
    <w:multiLevelType w:val="hybridMultilevel"/>
    <w:tmpl w:val="4060F63E"/>
    <w:lvl w:ilvl="0" w:tplc="A4AE2E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CDF02A3"/>
    <w:multiLevelType w:val="hybridMultilevel"/>
    <w:tmpl w:val="702265D4"/>
    <w:lvl w:ilvl="0" w:tplc="D41CCACC">
      <w:start w:val="1"/>
      <w:numFmt w:val="lowerLetter"/>
      <w:lvlText w:val="%1)"/>
      <w:lvlJc w:val="left"/>
      <w:pPr>
        <w:ind w:left="2070" w:hanging="360"/>
      </w:pPr>
      <w:rPr>
        <w:rFonts w:hint="default"/>
        <w:b w:val="0"/>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41854113"/>
    <w:multiLevelType w:val="hybridMultilevel"/>
    <w:tmpl w:val="8FB6B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5F54AF"/>
    <w:multiLevelType w:val="hybridMultilevel"/>
    <w:tmpl w:val="23BAE7B6"/>
    <w:lvl w:ilvl="0" w:tplc="1DC08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E119C8"/>
    <w:multiLevelType w:val="hybridMultilevel"/>
    <w:tmpl w:val="65B8AE34"/>
    <w:lvl w:ilvl="0" w:tplc="2BDAAC44">
      <w:start w:val="1"/>
      <w:numFmt w:val="lowerLetter"/>
      <w:lvlText w:val="%1)"/>
      <w:lvlJc w:val="left"/>
      <w:pPr>
        <w:ind w:left="2880" w:hanging="360"/>
      </w:pPr>
      <w:rPr>
        <w:rFonts w:ascii="Times New Roman" w:hAnsi="Times New Roman" w:cs="Times New Roman" w:hint="default"/>
        <w:b w:val="0"/>
        <w:sz w:val="24"/>
        <w:szCs w:val="24"/>
      </w:rPr>
    </w:lvl>
    <w:lvl w:ilvl="1" w:tplc="79121B26">
      <w:start w:val="1"/>
      <w:numFmt w:val="lowerLetter"/>
      <w:lvlText w:val="%2)"/>
      <w:lvlJc w:val="left"/>
      <w:pPr>
        <w:ind w:left="3600" w:hanging="360"/>
      </w:pPr>
      <w:rPr>
        <w:rFonts w:hint="default"/>
        <w:b w:val="0"/>
      </w:rPr>
    </w:lvl>
    <w:lvl w:ilvl="2" w:tplc="A928E6F8">
      <w:start w:val="1"/>
      <w:numFmt w:val="lowerLetter"/>
      <w:lvlText w:val="%3."/>
      <w:lvlJc w:val="left"/>
      <w:pPr>
        <w:ind w:left="4500" w:hanging="360"/>
      </w:pPr>
      <w:rPr>
        <w:rFonts w:hint="default"/>
      </w:rPr>
    </w:lvl>
    <w:lvl w:ilvl="3" w:tplc="A582F856">
      <w:start w:val="1"/>
      <w:numFmt w:val="decimal"/>
      <w:lvlText w:val="%4)"/>
      <w:lvlJc w:val="left"/>
      <w:pPr>
        <w:ind w:left="5040" w:hanging="360"/>
      </w:pPr>
      <w:rPr>
        <w:rFonts w:hint="default"/>
      </w:rPr>
    </w:lvl>
    <w:lvl w:ilvl="4" w:tplc="714E360E">
      <w:start w:val="1"/>
      <w:numFmt w:val="decimal"/>
      <w:lvlText w:val="%5."/>
      <w:lvlJc w:val="left"/>
      <w:pPr>
        <w:ind w:left="5760" w:hanging="360"/>
      </w:pPr>
      <w:rPr>
        <w:rFonts w:hint="default"/>
      </w:r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50120C6E"/>
    <w:multiLevelType w:val="hybridMultilevel"/>
    <w:tmpl w:val="15745D42"/>
    <w:lvl w:ilvl="0" w:tplc="1A1C1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EB10B8"/>
    <w:multiLevelType w:val="hybridMultilevel"/>
    <w:tmpl w:val="53CAC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8307BE"/>
    <w:multiLevelType w:val="hybridMultilevel"/>
    <w:tmpl w:val="716471B2"/>
    <w:lvl w:ilvl="0" w:tplc="711CD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F039BB"/>
    <w:multiLevelType w:val="hybridMultilevel"/>
    <w:tmpl w:val="A98E1F08"/>
    <w:lvl w:ilvl="0" w:tplc="E7F41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F14799"/>
    <w:multiLevelType w:val="hybridMultilevel"/>
    <w:tmpl w:val="29B67708"/>
    <w:lvl w:ilvl="0" w:tplc="6F7EA0E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A680690"/>
    <w:multiLevelType w:val="hybridMultilevel"/>
    <w:tmpl w:val="E8F0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6E4A4B"/>
    <w:multiLevelType w:val="hybridMultilevel"/>
    <w:tmpl w:val="CDC21396"/>
    <w:lvl w:ilvl="0" w:tplc="730AAC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C232AFF"/>
    <w:multiLevelType w:val="hybridMultilevel"/>
    <w:tmpl w:val="AC108A86"/>
    <w:lvl w:ilvl="0" w:tplc="5178E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932BC1"/>
    <w:multiLevelType w:val="hybridMultilevel"/>
    <w:tmpl w:val="74AA17B0"/>
    <w:lvl w:ilvl="0" w:tplc="69AA2E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3"/>
  </w:num>
  <w:num w:numId="3">
    <w:abstractNumId w:val="7"/>
  </w:num>
  <w:num w:numId="4">
    <w:abstractNumId w:val="12"/>
  </w:num>
  <w:num w:numId="5">
    <w:abstractNumId w:val="21"/>
  </w:num>
  <w:num w:numId="6">
    <w:abstractNumId w:val="2"/>
  </w:num>
  <w:num w:numId="7">
    <w:abstractNumId w:val="16"/>
  </w:num>
  <w:num w:numId="8">
    <w:abstractNumId w:val="3"/>
  </w:num>
  <w:num w:numId="9">
    <w:abstractNumId w:val="17"/>
  </w:num>
  <w:num w:numId="10">
    <w:abstractNumId w:val="14"/>
  </w:num>
  <w:num w:numId="11">
    <w:abstractNumId w:val="4"/>
  </w:num>
  <w:num w:numId="12">
    <w:abstractNumId w:val="0"/>
  </w:num>
  <w:num w:numId="13">
    <w:abstractNumId w:val="5"/>
  </w:num>
  <w:num w:numId="14">
    <w:abstractNumId w:val="15"/>
  </w:num>
  <w:num w:numId="15">
    <w:abstractNumId w:val="11"/>
  </w:num>
  <w:num w:numId="16">
    <w:abstractNumId w:val="8"/>
  </w:num>
  <w:num w:numId="17">
    <w:abstractNumId w:val="9"/>
  </w:num>
  <w:num w:numId="18">
    <w:abstractNumId w:val="20"/>
  </w:num>
  <w:num w:numId="19">
    <w:abstractNumId w:val="6"/>
  </w:num>
  <w:num w:numId="20">
    <w:abstractNumId w:val="1"/>
  </w:num>
  <w:num w:numId="21">
    <w:abstractNumId w:val="19"/>
  </w:num>
  <w:num w:numId="22">
    <w:abstractNumId w:val="2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159C2"/>
    <w:rsid w:val="00756C66"/>
    <w:rsid w:val="00815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1"/>
        <o:r id="V:Rule3" type="connector" idref="#_x0000_s1035"/>
        <o:r id="V:Rule4" type="connector" idref="#_x0000_s1036"/>
        <o:r id="V:Rule5" type="connector" idref="#_x0000_s103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8159C2"/>
    <w:pPr>
      <w:ind w:left="720"/>
      <w:contextualSpacing/>
    </w:pPr>
  </w:style>
  <w:style w:type="table" w:styleId="TableGrid">
    <w:name w:val="Table Grid"/>
    <w:basedOn w:val="TableNormal"/>
    <w:uiPriority w:val="59"/>
    <w:rsid w:val="008159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kepala Char"/>
    <w:link w:val="ListParagraph"/>
    <w:uiPriority w:val="34"/>
    <w:locked/>
    <w:rsid w:val="008159C2"/>
  </w:style>
  <w:style w:type="paragraph" w:styleId="BalloonText">
    <w:name w:val="Balloon Text"/>
    <w:basedOn w:val="Normal"/>
    <w:link w:val="BalloonTextChar"/>
    <w:uiPriority w:val="99"/>
    <w:semiHidden/>
    <w:unhideWhenUsed/>
    <w:rsid w:val="00815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9C2"/>
    <w:rPr>
      <w:rFonts w:ascii="Tahoma" w:hAnsi="Tahoma" w:cs="Tahoma"/>
      <w:sz w:val="16"/>
      <w:szCs w:val="16"/>
    </w:rPr>
  </w:style>
  <w:style w:type="paragraph" w:styleId="Header">
    <w:name w:val="header"/>
    <w:basedOn w:val="Normal"/>
    <w:link w:val="HeaderChar"/>
    <w:uiPriority w:val="99"/>
    <w:semiHidden/>
    <w:unhideWhenUsed/>
    <w:rsid w:val="008159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59C2"/>
  </w:style>
  <w:style w:type="paragraph" w:styleId="Footer">
    <w:name w:val="footer"/>
    <w:basedOn w:val="Normal"/>
    <w:link w:val="FooterChar"/>
    <w:uiPriority w:val="99"/>
    <w:unhideWhenUsed/>
    <w:rsid w:val="00815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9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1923</Words>
  <Characters>10966</Characters>
  <Application>Microsoft Office Word</Application>
  <DocSecurity>0</DocSecurity>
  <Lines>91</Lines>
  <Paragraphs>25</Paragraphs>
  <ScaleCrop>false</ScaleCrop>
  <Company/>
  <LinksUpToDate>false</LinksUpToDate>
  <CharactersWithSpaces>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2021-06-16T01:50:00Z</dcterms:created>
  <dcterms:modified xsi:type="dcterms:W3CDTF">2021-06-16T01:52:00Z</dcterms:modified>
</cp:coreProperties>
</file>